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F1" w:rsidRDefault="00AE0EF6" w:rsidP="009871F4">
      <w:pPr>
        <w:pStyle w:val="Titolo3"/>
        <w:tabs>
          <w:tab w:val="left" w:pos="2282"/>
          <w:tab w:val="center" w:pos="5566"/>
        </w:tabs>
        <w:ind w:left="3"/>
        <w:jc w:val="center"/>
        <w:rPr>
          <w:rFonts w:ascii="Trebuchet MS" w:hAnsi="Trebuchet MS"/>
          <w:color w:val="1F497D"/>
          <w:sz w:val="20"/>
        </w:rPr>
      </w:pPr>
      <w:r w:rsidRPr="004426C2">
        <w:rPr>
          <w:rFonts w:ascii="Trebuchet MS" w:hAnsi="Trebuchet MS"/>
          <w:color w:val="1F497D"/>
          <w:sz w:val="20"/>
        </w:rPr>
        <w:t xml:space="preserve">Programma </w:t>
      </w:r>
      <w:r w:rsidR="00D82593" w:rsidRPr="004426C2">
        <w:rPr>
          <w:rFonts w:ascii="Trebuchet MS" w:hAnsi="Trebuchet MS"/>
          <w:color w:val="1F497D"/>
          <w:sz w:val="20"/>
        </w:rPr>
        <w:t xml:space="preserve">Erasmus </w:t>
      </w:r>
      <w:r w:rsidR="00CA24A5">
        <w:rPr>
          <w:rFonts w:ascii="Trebuchet MS" w:hAnsi="Trebuchet MS"/>
          <w:color w:val="1F497D"/>
          <w:sz w:val="20"/>
        </w:rPr>
        <w:t>P</w:t>
      </w:r>
      <w:r w:rsidR="00D82593" w:rsidRPr="004426C2">
        <w:rPr>
          <w:rFonts w:ascii="Trebuchet MS" w:hAnsi="Trebuchet MS"/>
          <w:color w:val="1F497D"/>
          <w:sz w:val="20"/>
        </w:rPr>
        <w:t>lus</w:t>
      </w:r>
    </w:p>
    <w:p w:rsidR="00CA24A5" w:rsidRPr="00CA24A5" w:rsidRDefault="00CA24A5" w:rsidP="00CA24A5">
      <w:pPr>
        <w:jc w:val="center"/>
        <w:rPr>
          <w:rFonts w:ascii="Trebuchet MS" w:hAnsi="Trebuchet MS"/>
          <w:b/>
          <w:i/>
          <w:color w:val="1F497D"/>
          <w:sz w:val="20"/>
          <w:szCs w:val="20"/>
        </w:rPr>
      </w:pPr>
      <w:r w:rsidRPr="00CA24A5">
        <w:rPr>
          <w:rFonts w:ascii="Trebuchet MS" w:hAnsi="Trebuchet MS"/>
          <w:b/>
          <w:i/>
          <w:color w:val="1F497D"/>
          <w:sz w:val="20"/>
          <w:szCs w:val="20"/>
        </w:rPr>
        <w:t xml:space="preserve"> Settore Educazione degli Adulti</w:t>
      </w:r>
    </w:p>
    <w:p w:rsidR="00CA24A5" w:rsidRPr="00CA24A5" w:rsidRDefault="00CA24A5" w:rsidP="00CA24A5">
      <w:pPr>
        <w:jc w:val="center"/>
        <w:rPr>
          <w:rFonts w:ascii="Trebuchet MS" w:hAnsi="Trebuchet MS"/>
          <w:b/>
          <w:i/>
          <w:color w:val="1F497D"/>
          <w:sz w:val="20"/>
          <w:szCs w:val="20"/>
        </w:rPr>
      </w:pPr>
      <w:r w:rsidRPr="00CA24A5">
        <w:rPr>
          <w:rFonts w:ascii="Trebuchet MS" w:hAnsi="Trebuchet MS"/>
          <w:b/>
          <w:i/>
          <w:color w:val="1F497D"/>
          <w:sz w:val="20"/>
          <w:szCs w:val="20"/>
        </w:rPr>
        <w:t>Attività KA1 - Mobilità per l'apprendimento individuale</w:t>
      </w:r>
    </w:p>
    <w:p w:rsidR="005C536B" w:rsidRPr="004426C2" w:rsidRDefault="005C536B" w:rsidP="005C536B">
      <w:pPr>
        <w:rPr>
          <w:rFonts w:ascii="Trebuchet MS" w:hAnsi="Trebuchet MS"/>
          <w:color w:val="1F497D"/>
          <w:sz w:val="20"/>
          <w:szCs w:val="20"/>
        </w:rPr>
      </w:pPr>
    </w:p>
    <w:p w:rsidR="006261C3" w:rsidRPr="004426C2" w:rsidRDefault="005F690F" w:rsidP="00573B54">
      <w:pPr>
        <w:ind w:left="360"/>
        <w:jc w:val="both"/>
        <w:rPr>
          <w:rFonts w:ascii="Trebuchet MS" w:hAnsi="Trebuchet MS"/>
          <w:color w:val="1F497D"/>
          <w:sz w:val="20"/>
          <w:szCs w:val="20"/>
        </w:rPr>
      </w:pPr>
      <w:r w:rsidRPr="004426C2">
        <w:rPr>
          <w:rFonts w:ascii="Trebuchet MS" w:hAnsi="Trebuchet MS"/>
          <w:color w:val="1F497D"/>
          <w:sz w:val="20"/>
          <w:szCs w:val="20"/>
        </w:rPr>
        <w:t>Si comunica che sono aperti i termini per l’ammissione al Progetto</w:t>
      </w:r>
      <w:r w:rsidR="0007194F" w:rsidRPr="004426C2">
        <w:rPr>
          <w:rFonts w:ascii="Trebuchet MS" w:hAnsi="Trebuchet MS"/>
          <w:color w:val="1F497D"/>
          <w:sz w:val="20"/>
          <w:szCs w:val="20"/>
        </w:rPr>
        <w:t xml:space="preserve"> </w:t>
      </w:r>
      <w:r w:rsidR="003A4619">
        <w:rPr>
          <w:rFonts w:ascii="Trebuchet MS" w:hAnsi="Trebuchet MS"/>
          <w:color w:val="1F497D"/>
          <w:sz w:val="20"/>
          <w:szCs w:val="20"/>
        </w:rPr>
        <w:t>“</w:t>
      </w:r>
      <w:proofErr w:type="spellStart"/>
      <w:r w:rsidR="003F78E2" w:rsidRPr="003F78E2">
        <w:rPr>
          <w:rFonts w:ascii="Trebuchet MS" w:hAnsi="Trebuchet MS"/>
          <w:color w:val="1F497D"/>
          <w:sz w:val="20"/>
          <w:szCs w:val="20"/>
        </w:rPr>
        <w:t>Eurocompass</w:t>
      </w:r>
      <w:proofErr w:type="spellEnd"/>
      <w:r w:rsidR="003F78E2" w:rsidRPr="003F78E2">
        <w:rPr>
          <w:rFonts w:ascii="Trebuchet MS" w:hAnsi="Trebuchet MS"/>
          <w:color w:val="1F497D"/>
          <w:sz w:val="20"/>
          <w:szCs w:val="20"/>
        </w:rPr>
        <w:t xml:space="preserve"> 2018: nuove tecnologie per la formazione degli adulti</w:t>
      </w:r>
      <w:r w:rsidR="003F78E2">
        <w:rPr>
          <w:rFonts w:ascii="Trebuchet MS" w:hAnsi="Trebuchet MS"/>
          <w:color w:val="1F497D"/>
          <w:sz w:val="20"/>
          <w:szCs w:val="20"/>
        </w:rPr>
        <w:t>”</w:t>
      </w:r>
      <w:r w:rsidR="003F78E2" w:rsidRPr="003F78E2">
        <w:rPr>
          <w:rFonts w:ascii="Trebuchet MS" w:hAnsi="Trebuchet MS"/>
          <w:color w:val="1F497D"/>
          <w:sz w:val="20"/>
          <w:szCs w:val="20"/>
        </w:rPr>
        <w:t xml:space="preserve"> </w:t>
      </w:r>
      <w:r w:rsidR="003F78E2">
        <w:rPr>
          <w:rFonts w:ascii="Trebuchet MS" w:hAnsi="Trebuchet MS"/>
          <w:color w:val="1F497D"/>
          <w:sz w:val="20"/>
          <w:szCs w:val="20"/>
        </w:rPr>
        <w:t>(</w:t>
      </w:r>
      <w:r w:rsidR="003F78E2" w:rsidRPr="003F78E2">
        <w:rPr>
          <w:rFonts w:ascii="Trebuchet MS" w:hAnsi="Trebuchet MS"/>
          <w:color w:val="1F497D"/>
          <w:sz w:val="20"/>
          <w:szCs w:val="20"/>
        </w:rPr>
        <w:t>No: 2018-1-IT02-KA104-046972</w:t>
      </w:r>
      <w:r w:rsidR="003F78E2">
        <w:rPr>
          <w:rFonts w:ascii="Trebuchet MS" w:hAnsi="Trebuchet MS"/>
          <w:color w:val="1F497D"/>
          <w:sz w:val="20"/>
          <w:szCs w:val="20"/>
        </w:rPr>
        <w:t>)</w:t>
      </w:r>
      <w:r w:rsidR="003A4619">
        <w:rPr>
          <w:rFonts w:ascii="Trebuchet MS" w:hAnsi="Trebuchet MS"/>
          <w:color w:val="1F497D"/>
          <w:sz w:val="20"/>
          <w:szCs w:val="20"/>
        </w:rPr>
        <w:t xml:space="preserve"> </w:t>
      </w:r>
      <w:r w:rsidRPr="004426C2">
        <w:rPr>
          <w:rFonts w:ascii="Trebuchet MS" w:hAnsi="Trebuchet MS"/>
          <w:color w:val="1F497D"/>
          <w:sz w:val="20"/>
          <w:szCs w:val="20"/>
        </w:rPr>
        <w:t>e che si procederà alla selezione d</w:t>
      </w:r>
      <w:r w:rsidR="00CA24A5">
        <w:rPr>
          <w:rFonts w:ascii="Trebuchet MS" w:hAnsi="Trebuchet MS"/>
          <w:color w:val="1F497D"/>
          <w:sz w:val="20"/>
          <w:szCs w:val="20"/>
        </w:rPr>
        <w:t>e</w:t>
      </w:r>
      <w:r w:rsidRPr="004426C2">
        <w:rPr>
          <w:rFonts w:ascii="Trebuchet MS" w:hAnsi="Trebuchet MS"/>
          <w:color w:val="1F497D"/>
          <w:sz w:val="20"/>
          <w:szCs w:val="20"/>
        </w:rPr>
        <w:t>i partecipanti</w:t>
      </w:r>
      <w:r w:rsidR="009C60D6">
        <w:rPr>
          <w:rFonts w:ascii="Trebuchet MS" w:hAnsi="Trebuchet MS"/>
          <w:color w:val="1F497D"/>
          <w:sz w:val="20"/>
          <w:szCs w:val="20"/>
        </w:rPr>
        <w:t>.</w:t>
      </w:r>
    </w:p>
    <w:p w:rsidR="005F690F" w:rsidRPr="004426C2" w:rsidRDefault="005F690F" w:rsidP="00573B54">
      <w:pPr>
        <w:ind w:left="360"/>
        <w:jc w:val="both"/>
        <w:rPr>
          <w:rFonts w:ascii="Trebuchet MS" w:hAnsi="Trebuchet MS"/>
          <w:color w:val="1F497D"/>
          <w:sz w:val="20"/>
          <w:szCs w:val="20"/>
        </w:rPr>
      </w:pPr>
    </w:p>
    <w:p w:rsidR="0007194F" w:rsidRPr="005308DB" w:rsidRDefault="0007194F" w:rsidP="00573B54">
      <w:pPr>
        <w:ind w:left="360"/>
        <w:jc w:val="both"/>
        <w:rPr>
          <w:rFonts w:ascii="Trebuchet MS" w:hAnsi="Trebuchet MS"/>
          <w:color w:val="1F497D"/>
          <w:sz w:val="20"/>
          <w:szCs w:val="20"/>
        </w:rPr>
      </w:pPr>
      <w:r w:rsidRPr="004426C2">
        <w:rPr>
          <w:rFonts w:ascii="Trebuchet MS" w:hAnsi="Trebuchet MS"/>
          <w:color w:val="1F497D"/>
          <w:sz w:val="20"/>
          <w:szCs w:val="20"/>
        </w:rPr>
        <w:t>Beneficiari</w:t>
      </w:r>
    </w:p>
    <w:p w:rsidR="00D82593" w:rsidRPr="004426C2" w:rsidRDefault="00CA24A5" w:rsidP="00573B54">
      <w:pPr>
        <w:pStyle w:val="Titolo7"/>
        <w:numPr>
          <w:ilvl w:val="0"/>
          <w:numId w:val="17"/>
        </w:numPr>
        <w:rPr>
          <w:rFonts w:ascii="Trebuchet MS" w:hAnsi="Trebuchet MS"/>
          <w:b w:val="0"/>
          <w:i w:val="0"/>
          <w:color w:val="1F497D"/>
        </w:rPr>
      </w:pPr>
      <w:r>
        <w:rPr>
          <w:rFonts w:ascii="Trebuchet MS" w:hAnsi="Trebuchet MS"/>
          <w:b w:val="0"/>
          <w:i w:val="0"/>
          <w:color w:val="1F497D"/>
        </w:rPr>
        <w:t>Docenti</w:t>
      </w:r>
      <w:r w:rsidR="005308DB">
        <w:rPr>
          <w:rFonts w:ascii="Trebuchet MS" w:hAnsi="Trebuchet MS"/>
          <w:b w:val="0"/>
          <w:i w:val="0"/>
          <w:color w:val="1F497D"/>
        </w:rPr>
        <w:t>/Formatori</w:t>
      </w:r>
      <w:r w:rsidR="00573B54">
        <w:rPr>
          <w:rFonts w:ascii="Trebuchet MS" w:hAnsi="Trebuchet MS"/>
          <w:b w:val="0"/>
          <w:i w:val="0"/>
          <w:color w:val="1F497D"/>
        </w:rPr>
        <w:t>/</w:t>
      </w:r>
      <w:r w:rsidR="00573B54" w:rsidRPr="00573B54">
        <w:rPr>
          <w:rFonts w:ascii="Trebuchet MS" w:hAnsi="Trebuchet MS"/>
          <w:b w:val="0"/>
          <w:i w:val="0"/>
          <w:color w:val="1F497D"/>
        </w:rPr>
        <w:t>Insegnanti tecnico pratici</w:t>
      </w:r>
      <w:r w:rsidR="005308DB">
        <w:rPr>
          <w:rFonts w:ascii="Trebuchet MS" w:hAnsi="Trebuchet MS"/>
          <w:b w:val="0"/>
          <w:i w:val="0"/>
          <w:color w:val="1F497D"/>
        </w:rPr>
        <w:t>.</w:t>
      </w:r>
    </w:p>
    <w:p w:rsidR="00573B54" w:rsidRPr="00573B54" w:rsidRDefault="00573B54" w:rsidP="00573B54">
      <w:pPr>
        <w:pStyle w:val="Titolo7"/>
        <w:ind w:left="357"/>
        <w:rPr>
          <w:rFonts w:ascii="Trebuchet MS" w:hAnsi="Trebuchet MS"/>
          <w:i w:val="0"/>
          <w:color w:val="1F497D"/>
        </w:rPr>
      </w:pPr>
    </w:p>
    <w:p w:rsidR="00A10AC9" w:rsidRPr="005308DB" w:rsidRDefault="0007194F" w:rsidP="00573B54">
      <w:pPr>
        <w:pStyle w:val="Titolo7"/>
        <w:ind w:left="357"/>
        <w:rPr>
          <w:rFonts w:ascii="Trebuchet MS" w:hAnsi="Trebuchet MS"/>
          <w:i w:val="0"/>
          <w:color w:val="1F497D"/>
        </w:rPr>
      </w:pPr>
      <w:r w:rsidRPr="005308DB">
        <w:rPr>
          <w:rFonts w:ascii="Trebuchet MS" w:hAnsi="Trebuchet MS"/>
          <w:i w:val="0"/>
          <w:color w:val="1F497D"/>
        </w:rPr>
        <w:t>Requisiti necessar</w:t>
      </w:r>
      <w:r w:rsidR="00A10AC9" w:rsidRPr="005308DB">
        <w:rPr>
          <w:rFonts w:ascii="Trebuchet MS" w:hAnsi="Trebuchet MS"/>
          <w:i w:val="0"/>
          <w:color w:val="1F497D"/>
        </w:rPr>
        <w:t>i</w:t>
      </w:r>
    </w:p>
    <w:p w:rsidR="00A10AC9" w:rsidRPr="005308DB" w:rsidRDefault="00A10AC9" w:rsidP="00CA24A5">
      <w:pPr>
        <w:numPr>
          <w:ilvl w:val="0"/>
          <w:numId w:val="13"/>
        </w:numPr>
        <w:autoSpaceDE w:val="0"/>
        <w:autoSpaceDN w:val="0"/>
        <w:adjustRightInd w:val="0"/>
        <w:ind w:hanging="1785"/>
        <w:rPr>
          <w:rFonts w:ascii="Trebuchet MS" w:hAnsi="Trebuchet MS"/>
          <w:color w:val="1F497D"/>
          <w:sz w:val="20"/>
          <w:szCs w:val="20"/>
        </w:rPr>
      </w:pPr>
      <w:r w:rsidRPr="004426C2">
        <w:rPr>
          <w:rFonts w:ascii="Trebuchet MS" w:hAnsi="Trebuchet MS"/>
          <w:color w:val="1F497D"/>
          <w:sz w:val="20"/>
          <w:szCs w:val="20"/>
        </w:rPr>
        <w:t xml:space="preserve">Essere </w:t>
      </w:r>
      <w:r w:rsidR="00CA24A5" w:rsidRPr="00CA24A5">
        <w:rPr>
          <w:rFonts w:ascii="Trebuchet MS" w:hAnsi="Trebuchet MS"/>
          <w:color w:val="1F497D"/>
          <w:sz w:val="20"/>
          <w:szCs w:val="20"/>
        </w:rPr>
        <w:t>in servizio presso l’Istituto mittente</w:t>
      </w:r>
      <w:r w:rsidRPr="004426C2">
        <w:rPr>
          <w:rFonts w:ascii="Trebuchet MS" w:hAnsi="Trebuchet MS"/>
          <w:color w:val="1F497D"/>
          <w:sz w:val="20"/>
          <w:szCs w:val="20"/>
        </w:rPr>
        <w:t xml:space="preserve">. </w:t>
      </w:r>
    </w:p>
    <w:p w:rsidR="00CA24A5" w:rsidRPr="00CA24A5" w:rsidRDefault="00CA24A5" w:rsidP="00CA24A5">
      <w:pPr>
        <w:numPr>
          <w:ilvl w:val="0"/>
          <w:numId w:val="13"/>
        </w:numPr>
        <w:autoSpaceDE w:val="0"/>
        <w:autoSpaceDN w:val="0"/>
        <w:adjustRightInd w:val="0"/>
        <w:ind w:left="709" w:hanging="283"/>
        <w:jc w:val="both"/>
        <w:rPr>
          <w:rFonts w:ascii="Trebuchet MS" w:hAnsi="Trebuchet MS"/>
          <w:color w:val="1F497D"/>
          <w:sz w:val="20"/>
          <w:szCs w:val="20"/>
        </w:rPr>
      </w:pPr>
      <w:r w:rsidRPr="00CA24A5">
        <w:rPr>
          <w:rFonts w:ascii="Trebuchet MS" w:hAnsi="Trebuchet MS"/>
          <w:color w:val="1F497D"/>
          <w:sz w:val="20"/>
          <w:szCs w:val="20"/>
        </w:rPr>
        <w:t>Motivazione verso l’esperienza di mobilità e la possibilità di aggiornamento delle proprie competenze e quindi verso lo sviluppo del proprio progetto professionale;</w:t>
      </w:r>
    </w:p>
    <w:p w:rsidR="00CA24A5" w:rsidRPr="00CA24A5" w:rsidRDefault="00CA24A5" w:rsidP="00CA24A5">
      <w:pPr>
        <w:numPr>
          <w:ilvl w:val="0"/>
          <w:numId w:val="13"/>
        </w:numPr>
        <w:autoSpaceDE w:val="0"/>
        <w:autoSpaceDN w:val="0"/>
        <w:adjustRightInd w:val="0"/>
        <w:ind w:left="709" w:hanging="283"/>
        <w:jc w:val="both"/>
        <w:rPr>
          <w:rFonts w:ascii="Trebuchet MS" w:hAnsi="Trebuchet MS"/>
          <w:color w:val="1F497D"/>
          <w:sz w:val="20"/>
          <w:szCs w:val="20"/>
        </w:rPr>
      </w:pPr>
      <w:r w:rsidRPr="00CA24A5">
        <w:rPr>
          <w:rFonts w:ascii="Trebuchet MS" w:hAnsi="Trebuchet MS"/>
          <w:color w:val="1F497D"/>
          <w:sz w:val="20"/>
          <w:szCs w:val="20"/>
        </w:rPr>
        <w:t>Abilità specifica nell’utilizzo di strumenti informatici ed esperienza pregressa nell’utilizzo di ICT e/o piattaforme e-Learning;</w:t>
      </w:r>
    </w:p>
    <w:p w:rsidR="00CA24A5" w:rsidRPr="00CA24A5" w:rsidRDefault="00CA24A5" w:rsidP="00CA24A5">
      <w:pPr>
        <w:numPr>
          <w:ilvl w:val="0"/>
          <w:numId w:val="13"/>
        </w:numPr>
        <w:autoSpaceDE w:val="0"/>
        <w:autoSpaceDN w:val="0"/>
        <w:adjustRightInd w:val="0"/>
        <w:ind w:left="709" w:hanging="283"/>
        <w:jc w:val="both"/>
        <w:rPr>
          <w:rFonts w:ascii="Trebuchet MS" w:hAnsi="Trebuchet MS"/>
          <w:color w:val="1F497D"/>
          <w:sz w:val="20"/>
          <w:szCs w:val="20"/>
        </w:rPr>
      </w:pPr>
      <w:r w:rsidRPr="00CA24A5">
        <w:rPr>
          <w:rFonts w:ascii="Trebuchet MS" w:hAnsi="Trebuchet MS"/>
          <w:color w:val="1F497D"/>
          <w:sz w:val="20"/>
          <w:szCs w:val="20"/>
        </w:rPr>
        <w:t xml:space="preserve">Padronanza della lingua inglese </w:t>
      </w:r>
      <w:bookmarkStart w:id="0" w:name="_GoBack"/>
      <w:bookmarkEnd w:id="0"/>
      <w:r w:rsidRPr="00CA24A5">
        <w:rPr>
          <w:rFonts w:ascii="Trebuchet MS" w:hAnsi="Trebuchet MS"/>
          <w:color w:val="1F497D"/>
          <w:sz w:val="20"/>
          <w:szCs w:val="20"/>
        </w:rPr>
        <w:t>in quanto lingua veicolare sulla quale si baserà la comunicazione degli incontri all’estero.</w:t>
      </w:r>
    </w:p>
    <w:p w:rsidR="003F78E2" w:rsidRDefault="003F78E2" w:rsidP="009700F4">
      <w:pPr>
        <w:ind w:left="357"/>
        <w:rPr>
          <w:rFonts w:ascii="Trebuchet MS" w:hAnsi="Trebuchet MS"/>
          <w:b/>
          <w:color w:val="1F497D"/>
          <w:sz w:val="20"/>
          <w:szCs w:val="20"/>
        </w:rPr>
      </w:pPr>
    </w:p>
    <w:p w:rsidR="009700F4" w:rsidRPr="003B423F" w:rsidRDefault="00783001" w:rsidP="009700F4">
      <w:pPr>
        <w:ind w:left="357"/>
        <w:rPr>
          <w:rFonts w:ascii="Trebuchet MS" w:hAnsi="Trebuchet MS"/>
          <w:b/>
          <w:color w:val="1F497D"/>
          <w:sz w:val="20"/>
          <w:szCs w:val="20"/>
        </w:rPr>
      </w:pPr>
      <w:r>
        <w:rPr>
          <w:rFonts w:ascii="Trebuchet MS" w:hAnsi="Trebuchet MS"/>
          <w:b/>
          <w:color w:val="1F497D"/>
          <w:sz w:val="20"/>
          <w:szCs w:val="20"/>
        </w:rPr>
        <w:t>Attività da svolgere</w:t>
      </w:r>
    </w:p>
    <w:p w:rsidR="00245500" w:rsidRDefault="00245500" w:rsidP="00CA24A5">
      <w:pPr>
        <w:ind w:left="357"/>
        <w:jc w:val="both"/>
        <w:rPr>
          <w:rFonts w:ascii="Trebuchet MS" w:hAnsi="Trebuchet MS"/>
          <w:color w:val="1F497D"/>
          <w:sz w:val="20"/>
          <w:szCs w:val="20"/>
        </w:rPr>
      </w:pPr>
      <w:r>
        <w:rPr>
          <w:rFonts w:ascii="Trebuchet MS" w:hAnsi="Trebuchet MS"/>
          <w:color w:val="1F497D"/>
          <w:sz w:val="20"/>
          <w:szCs w:val="20"/>
        </w:rPr>
        <w:t>Il Personale selezionato</w:t>
      </w:r>
      <w:r w:rsidRPr="003B423F">
        <w:rPr>
          <w:rFonts w:ascii="Trebuchet MS" w:hAnsi="Trebuchet MS"/>
          <w:color w:val="1F497D"/>
          <w:sz w:val="20"/>
          <w:szCs w:val="20"/>
        </w:rPr>
        <w:t xml:space="preserve"> parteciper</w:t>
      </w:r>
      <w:r>
        <w:rPr>
          <w:rFonts w:ascii="Trebuchet MS" w:hAnsi="Trebuchet MS"/>
          <w:color w:val="1F497D"/>
          <w:sz w:val="20"/>
          <w:szCs w:val="20"/>
        </w:rPr>
        <w:t>à</w:t>
      </w:r>
      <w:r w:rsidRPr="003B423F">
        <w:rPr>
          <w:rFonts w:ascii="Trebuchet MS" w:hAnsi="Trebuchet MS"/>
          <w:color w:val="1F497D"/>
          <w:sz w:val="20"/>
          <w:szCs w:val="20"/>
        </w:rPr>
        <w:t xml:space="preserve"> ad una fase di preparazione ed orientamento </w:t>
      </w:r>
      <w:proofErr w:type="spellStart"/>
      <w:r w:rsidRPr="003B423F">
        <w:rPr>
          <w:rFonts w:ascii="Trebuchet MS" w:hAnsi="Trebuchet MS"/>
          <w:color w:val="1F497D"/>
          <w:sz w:val="20"/>
          <w:szCs w:val="20"/>
        </w:rPr>
        <w:t>pre</w:t>
      </w:r>
      <w:proofErr w:type="spellEnd"/>
      <w:r w:rsidRPr="003B423F">
        <w:rPr>
          <w:rFonts w:ascii="Trebuchet MS" w:hAnsi="Trebuchet MS"/>
          <w:color w:val="1F497D"/>
          <w:sz w:val="20"/>
          <w:szCs w:val="20"/>
        </w:rPr>
        <w:t>-partenza</w:t>
      </w:r>
      <w:r w:rsidR="00573B54">
        <w:rPr>
          <w:rFonts w:ascii="Trebuchet MS" w:hAnsi="Trebuchet MS"/>
          <w:color w:val="1F497D"/>
          <w:sz w:val="20"/>
          <w:szCs w:val="20"/>
        </w:rPr>
        <w:t xml:space="preserve"> </w:t>
      </w:r>
      <w:r w:rsidRPr="003B423F">
        <w:rPr>
          <w:rFonts w:ascii="Trebuchet MS" w:hAnsi="Trebuchet MS"/>
          <w:color w:val="1F497D"/>
          <w:sz w:val="20"/>
          <w:szCs w:val="20"/>
        </w:rPr>
        <w:t xml:space="preserve">e successivamente </w:t>
      </w:r>
      <w:r w:rsidR="00CA24A5" w:rsidRPr="00CA24A5">
        <w:rPr>
          <w:rFonts w:ascii="Trebuchet MS" w:hAnsi="Trebuchet MS"/>
          <w:color w:val="1F497D"/>
          <w:sz w:val="20"/>
          <w:szCs w:val="20"/>
        </w:rPr>
        <w:t xml:space="preserve"> sarà coinvolto in un percorso formativo</w:t>
      </w:r>
      <w:r>
        <w:rPr>
          <w:rFonts w:ascii="Trebuchet MS" w:hAnsi="Trebuchet MS"/>
          <w:color w:val="1F497D"/>
          <w:sz w:val="20"/>
          <w:szCs w:val="20"/>
        </w:rPr>
        <w:t>,</w:t>
      </w:r>
      <w:r w:rsidR="00CA24A5" w:rsidRPr="00CA24A5">
        <w:rPr>
          <w:rFonts w:ascii="Trebuchet MS" w:hAnsi="Trebuchet MS"/>
          <w:color w:val="1F497D"/>
          <w:sz w:val="20"/>
          <w:szCs w:val="20"/>
        </w:rPr>
        <w:t xml:space="preserve"> della durata di 10 giorni</w:t>
      </w:r>
      <w:r>
        <w:rPr>
          <w:rFonts w:ascii="Trebuchet MS" w:hAnsi="Trebuchet MS"/>
          <w:color w:val="1F497D"/>
          <w:sz w:val="20"/>
          <w:szCs w:val="20"/>
        </w:rPr>
        <w:t xml:space="preserve">, in uno dei seguenti Paesi: </w:t>
      </w:r>
      <w:r w:rsidR="003F78E2">
        <w:rPr>
          <w:rFonts w:ascii="Trebuchet MS" w:hAnsi="Trebuchet MS"/>
          <w:color w:val="1F497D"/>
          <w:sz w:val="20"/>
          <w:szCs w:val="20"/>
        </w:rPr>
        <w:t>Lituania</w:t>
      </w:r>
      <w:r w:rsidR="00A6665F">
        <w:rPr>
          <w:rFonts w:ascii="Trebuchet MS" w:hAnsi="Trebuchet MS"/>
          <w:color w:val="1F497D"/>
          <w:sz w:val="20"/>
          <w:szCs w:val="20"/>
        </w:rPr>
        <w:t xml:space="preserve"> (</w:t>
      </w:r>
      <w:r w:rsidR="003F78E2">
        <w:rPr>
          <w:rFonts w:ascii="Trebuchet MS" w:hAnsi="Trebuchet MS"/>
          <w:color w:val="1F497D"/>
          <w:sz w:val="20"/>
          <w:szCs w:val="20"/>
        </w:rPr>
        <w:t>Vilnius), Spagna (Siviglia), Polonia (Breslavia).</w:t>
      </w:r>
    </w:p>
    <w:p w:rsidR="00783001" w:rsidRPr="00783001" w:rsidRDefault="00783001" w:rsidP="00783001">
      <w:pPr>
        <w:ind w:left="357"/>
        <w:jc w:val="both"/>
        <w:rPr>
          <w:rFonts w:ascii="Trebuchet MS" w:hAnsi="Trebuchet MS"/>
          <w:color w:val="1F497D"/>
          <w:sz w:val="20"/>
          <w:szCs w:val="20"/>
        </w:rPr>
      </w:pPr>
    </w:p>
    <w:p w:rsidR="00CA24A5" w:rsidRDefault="00CA24A5" w:rsidP="00CA24A5">
      <w:pPr>
        <w:ind w:left="357"/>
        <w:jc w:val="both"/>
        <w:rPr>
          <w:rFonts w:ascii="Trebuchet MS" w:hAnsi="Trebuchet MS"/>
          <w:color w:val="1F497D"/>
          <w:sz w:val="20"/>
          <w:szCs w:val="20"/>
        </w:rPr>
      </w:pPr>
      <w:r w:rsidRPr="00CA24A5">
        <w:rPr>
          <w:rFonts w:ascii="Trebuchet MS" w:hAnsi="Trebuchet MS"/>
          <w:color w:val="1F497D"/>
          <w:sz w:val="20"/>
          <w:szCs w:val="20"/>
        </w:rPr>
        <w:t xml:space="preserve">Il corso sarà strutturato intorno agli aspetti teorici, metodologici e pratico-gestionali relativi alla produzione di percorsi formativi attraverso le ICT. Si articolerà in sessioni giornaliere durante le quali verranno fornite conoscenze pratiche per la gestione di attività di formazione che integrino le tecnologie di rete.  </w:t>
      </w:r>
      <w:r w:rsidR="00573B54">
        <w:rPr>
          <w:rFonts w:ascii="Trebuchet MS" w:hAnsi="Trebuchet MS"/>
          <w:color w:val="1F497D"/>
          <w:sz w:val="20"/>
          <w:szCs w:val="20"/>
        </w:rPr>
        <w:t>Nello specifico, sono stati individuati i seguenti assi formativi:</w:t>
      </w:r>
    </w:p>
    <w:p w:rsidR="00573B54" w:rsidRPr="00573B54" w:rsidRDefault="00573B54" w:rsidP="00573B54">
      <w:pPr>
        <w:ind w:left="357"/>
        <w:jc w:val="both"/>
        <w:rPr>
          <w:rFonts w:ascii="Trebuchet MS" w:hAnsi="Trebuchet MS"/>
          <w:color w:val="1F497D"/>
          <w:sz w:val="20"/>
          <w:szCs w:val="20"/>
        </w:rPr>
      </w:pPr>
      <w:r w:rsidRPr="00573B54">
        <w:rPr>
          <w:rFonts w:ascii="Trebuchet MS" w:hAnsi="Trebuchet MS"/>
          <w:color w:val="1F497D"/>
          <w:sz w:val="20"/>
          <w:szCs w:val="20"/>
        </w:rPr>
        <w:t xml:space="preserve">1. </w:t>
      </w:r>
      <w:proofErr w:type="spellStart"/>
      <w:r w:rsidRPr="00573B54">
        <w:rPr>
          <w:rFonts w:ascii="Trebuchet MS" w:hAnsi="Trebuchet MS"/>
          <w:color w:val="1F497D"/>
          <w:sz w:val="20"/>
          <w:szCs w:val="20"/>
        </w:rPr>
        <w:t>flipped</w:t>
      </w:r>
      <w:proofErr w:type="spellEnd"/>
      <w:r w:rsidRPr="00573B54">
        <w:rPr>
          <w:rFonts w:ascii="Trebuchet MS" w:hAnsi="Trebuchet MS"/>
          <w:color w:val="1F497D"/>
          <w:sz w:val="20"/>
          <w:szCs w:val="20"/>
        </w:rPr>
        <w:t xml:space="preserve"> </w:t>
      </w:r>
      <w:proofErr w:type="spellStart"/>
      <w:r w:rsidRPr="00573B54">
        <w:rPr>
          <w:rFonts w:ascii="Trebuchet MS" w:hAnsi="Trebuchet MS"/>
          <w:color w:val="1F497D"/>
          <w:sz w:val="20"/>
          <w:szCs w:val="20"/>
        </w:rPr>
        <w:t>classroom</w:t>
      </w:r>
      <w:proofErr w:type="spellEnd"/>
      <w:r w:rsidRPr="00573B54">
        <w:rPr>
          <w:rFonts w:ascii="Trebuchet MS" w:hAnsi="Trebuchet MS"/>
          <w:color w:val="1F497D"/>
          <w:sz w:val="20"/>
          <w:szCs w:val="20"/>
        </w:rPr>
        <w:t xml:space="preserve"> - Polonia;</w:t>
      </w:r>
    </w:p>
    <w:p w:rsidR="00573B54" w:rsidRPr="00573B54" w:rsidRDefault="00573B54" w:rsidP="00573B54">
      <w:pPr>
        <w:ind w:left="357"/>
        <w:jc w:val="both"/>
        <w:rPr>
          <w:rFonts w:ascii="Trebuchet MS" w:hAnsi="Trebuchet MS"/>
          <w:color w:val="1F497D"/>
          <w:sz w:val="20"/>
          <w:szCs w:val="20"/>
        </w:rPr>
      </w:pPr>
      <w:r w:rsidRPr="00573B54">
        <w:rPr>
          <w:rFonts w:ascii="Trebuchet MS" w:hAnsi="Trebuchet MS"/>
          <w:color w:val="1F497D"/>
          <w:sz w:val="20"/>
          <w:szCs w:val="20"/>
        </w:rPr>
        <w:t>2. strumenti mobile per la didattica (</w:t>
      </w:r>
      <w:proofErr w:type="spellStart"/>
      <w:r w:rsidRPr="00573B54">
        <w:rPr>
          <w:rFonts w:ascii="Trebuchet MS" w:hAnsi="Trebuchet MS"/>
          <w:color w:val="1F497D"/>
          <w:sz w:val="20"/>
          <w:szCs w:val="20"/>
        </w:rPr>
        <w:t>Kahoot</w:t>
      </w:r>
      <w:proofErr w:type="spellEnd"/>
      <w:r w:rsidRPr="00573B54">
        <w:rPr>
          <w:rFonts w:ascii="Trebuchet MS" w:hAnsi="Trebuchet MS"/>
          <w:color w:val="1F497D"/>
          <w:sz w:val="20"/>
          <w:szCs w:val="20"/>
        </w:rPr>
        <w:t xml:space="preserve">, </w:t>
      </w:r>
      <w:proofErr w:type="spellStart"/>
      <w:r w:rsidRPr="00573B54">
        <w:rPr>
          <w:rFonts w:ascii="Trebuchet MS" w:hAnsi="Trebuchet MS"/>
          <w:color w:val="1F497D"/>
          <w:sz w:val="20"/>
          <w:szCs w:val="20"/>
        </w:rPr>
        <w:t>Edmodo</w:t>
      </w:r>
      <w:proofErr w:type="spellEnd"/>
      <w:r w:rsidRPr="00573B54">
        <w:rPr>
          <w:rFonts w:ascii="Trebuchet MS" w:hAnsi="Trebuchet MS"/>
          <w:color w:val="1F497D"/>
          <w:sz w:val="20"/>
          <w:szCs w:val="20"/>
        </w:rPr>
        <w:t>, etc.) – Spagna;</w:t>
      </w:r>
    </w:p>
    <w:p w:rsidR="00573B54" w:rsidRDefault="00573B54" w:rsidP="00573B54">
      <w:pPr>
        <w:ind w:left="357"/>
        <w:jc w:val="both"/>
        <w:rPr>
          <w:rFonts w:ascii="Trebuchet MS" w:hAnsi="Trebuchet MS"/>
          <w:color w:val="1F497D"/>
          <w:sz w:val="20"/>
          <w:szCs w:val="20"/>
        </w:rPr>
      </w:pPr>
      <w:r w:rsidRPr="00573B54">
        <w:rPr>
          <w:rFonts w:ascii="Trebuchet MS" w:hAnsi="Trebuchet MS"/>
          <w:color w:val="1F497D"/>
          <w:sz w:val="20"/>
          <w:szCs w:val="20"/>
        </w:rPr>
        <w:t>3. e-learning (</w:t>
      </w:r>
      <w:proofErr w:type="spellStart"/>
      <w:r w:rsidRPr="00573B54">
        <w:rPr>
          <w:rFonts w:ascii="Trebuchet MS" w:hAnsi="Trebuchet MS"/>
          <w:color w:val="1F497D"/>
          <w:sz w:val="20"/>
          <w:szCs w:val="20"/>
        </w:rPr>
        <w:t>Moodle</w:t>
      </w:r>
      <w:proofErr w:type="spellEnd"/>
      <w:r w:rsidRPr="00573B54">
        <w:rPr>
          <w:rFonts w:ascii="Trebuchet MS" w:hAnsi="Trebuchet MS"/>
          <w:color w:val="1F497D"/>
          <w:sz w:val="20"/>
          <w:szCs w:val="20"/>
        </w:rPr>
        <w:t>) – Lituania.</w:t>
      </w:r>
    </w:p>
    <w:p w:rsidR="00783001" w:rsidRDefault="00783001" w:rsidP="00CA24A5">
      <w:pPr>
        <w:ind w:left="357"/>
        <w:jc w:val="both"/>
        <w:rPr>
          <w:rFonts w:ascii="Trebuchet MS" w:hAnsi="Trebuchet MS"/>
          <w:color w:val="1F497D"/>
          <w:sz w:val="20"/>
          <w:szCs w:val="20"/>
        </w:rPr>
      </w:pPr>
    </w:p>
    <w:p w:rsidR="00CA24A5" w:rsidRPr="00CA24A5" w:rsidRDefault="00CA24A5" w:rsidP="00CC411F">
      <w:pPr>
        <w:ind w:left="357"/>
        <w:jc w:val="both"/>
        <w:rPr>
          <w:rFonts w:ascii="Trebuchet MS" w:hAnsi="Trebuchet MS"/>
          <w:b/>
          <w:color w:val="1F497D"/>
          <w:sz w:val="20"/>
          <w:szCs w:val="20"/>
        </w:rPr>
      </w:pPr>
      <w:r w:rsidRPr="00CA24A5">
        <w:rPr>
          <w:rFonts w:ascii="Trebuchet MS" w:hAnsi="Trebuchet MS"/>
          <w:b/>
          <w:color w:val="1F497D"/>
          <w:sz w:val="20"/>
          <w:szCs w:val="20"/>
        </w:rPr>
        <w:t>Obiettivi Formativi</w:t>
      </w:r>
    </w:p>
    <w:p w:rsidR="00245500" w:rsidRPr="00245500" w:rsidRDefault="00245500" w:rsidP="00245500">
      <w:pPr>
        <w:numPr>
          <w:ilvl w:val="1"/>
          <w:numId w:val="18"/>
        </w:numPr>
        <w:ind w:left="426" w:firstLine="0"/>
        <w:jc w:val="both"/>
        <w:rPr>
          <w:rFonts w:ascii="Trebuchet MS" w:hAnsi="Trebuchet MS"/>
          <w:color w:val="1F497D"/>
          <w:sz w:val="20"/>
          <w:szCs w:val="20"/>
        </w:rPr>
      </w:pPr>
      <w:r>
        <w:rPr>
          <w:rFonts w:ascii="Trebuchet MS" w:hAnsi="Trebuchet MS"/>
          <w:color w:val="1F497D"/>
          <w:sz w:val="20"/>
          <w:szCs w:val="20"/>
        </w:rPr>
        <w:t>A</w:t>
      </w:r>
      <w:r w:rsidRPr="00245500">
        <w:rPr>
          <w:rFonts w:ascii="Trebuchet MS" w:hAnsi="Trebuchet MS"/>
          <w:color w:val="1F497D"/>
          <w:sz w:val="20"/>
          <w:szCs w:val="20"/>
        </w:rPr>
        <w:t>rricchimento professionale in relazione alle ICT;</w:t>
      </w:r>
    </w:p>
    <w:p w:rsidR="00245500" w:rsidRPr="00245500" w:rsidRDefault="00073A9D" w:rsidP="00073A9D">
      <w:pPr>
        <w:numPr>
          <w:ilvl w:val="0"/>
          <w:numId w:val="18"/>
        </w:numPr>
        <w:ind w:left="709" w:hanging="283"/>
        <w:jc w:val="both"/>
        <w:rPr>
          <w:rFonts w:ascii="Trebuchet MS" w:hAnsi="Trebuchet MS"/>
          <w:color w:val="1F497D"/>
          <w:sz w:val="20"/>
          <w:szCs w:val="20"/>
        </w:rPr>
      </w:pPr>
      <w:r>
        <w:rPr>
          <w:rFonts w:ascii="Trebuchet MS" w:hAnsi="Trebuchet MS"/>
          <w:color w:val="1F497D"/>
          <w:sz w:val="20"/>
          <w:szCs w:val="20"/>
        </w:rPr>
        <w:t>p</w:t>
      </w:r>
      <w:r w:rsidR="00245500" w:rsidRPr="00245500">
        <w:rPr>
          <w:rFonts w:ascii="Trebuchet MS" w:hAnsi="Trebuchet MS"/>
          <w:color w:val="1F497D"/>
          <w:sz w:val="20"/>
          <w:szCs w:val="20"/>
        </w:rPr>
        <w:t xml:space="preserve">romuovere la cultura dell’innovazione e sostenere iniziative che permettono il rapporto stretto con le </w:t>
      </w:r>
      <w:r>
        <w:rPr>
          <w:rFonts w:ascii="Trebuchet MS" w:hAnsi="Trebuchet MS"/>
          <w:color w:val="1F497D"/>
          <w:sz w:val="20"/>
          <w:szCs w:val="20"/>
        </w:rPr>
        <w:t xml:space="preserve">  </w:t>
      </w:r>
      <w:r w:rsidR="00245500" w:rsidRPr="00245500">
        <w:rPr>
          <w:rFonts w:ascii="Trebuchet MS" w:hAnsi="Trebuchet MS"/>
          <w:color w:val="1F497D"/>
          <w:sz w:val="20"/>
          <w:szCs w:val="20"/>
        </w:rPr>
        <w:t>esigenze e gli stili di apprendimento della propria utenza;</w:t>
      </w:r>
    </w:p>
    <w:p w:rsidR="00245500" w:rsidRPr="00245500" w:rsidRDefault="00073A9D" w:rsidP="00073A9D">
      <w:pPr>
        <w:numPr>
          <w:ilvl w:val="0"/>
          <w:numId w:val="18"/>
        </w:numPr>
        <w:ind w:left="709" w:hanging="283"/>
        <w:jc w:val="both"/>
        <w:rPr>
          <w:rFonts w:ascii="Trebuchet MS" w:hAnsi="Trebuchet MS"/>
          <w:color w:val="1F497D"/>
          <w:sz w:val="20"/>
          <w:szCs w:val="20"/>
        </w:rPr>
      </w:pPr>
      <w:r>
        <w:rPr>
          <w:rFonts w:ascii="Trebuchet MS" w:hAnsi="Trebuchet MS"/>
          <w:color w:val="1F497D"/>
          <w:sz w:val="20"/>
          <w:szCs w:val="20"/>
        </w:rPr>
        <w:t>favorire l’</w:t>
      </w:r>
      <w:r w:rsidR="00245500" w:rsidRPr="00245500">
        <w:rPr>
          <w:rFonts w:ascii="Trebuchet MS" w:hAnsi="Trebuchet MS"/>
          <w:color w:val="1F497D"/>
          <w:sz w:val="20"/>
          <w:szCs w:val="20"/>
        </w:rPr>
        <w:t xml:space="preserve"> aggiornamento</w:t>
      </w:r>
      <w:r>
        <w:rPr>
          <w:rFonts w:ascii="Trebuchet MS" w:hAnsi="Trebuchet MS"/>
          <w:color w:val="1F497D"/>
          <w:sz w:val="20"/>
          <w:szCs w:val="20"/>
        </w:rPr>
        <w:t xml:space="preserve"> </w:t>
      </w:r>
      <w:r w:rsidR="00245500" w:rsidRPr="00245500">
        <w:rPr>
          <w:rFonts w:ascii="Trebuchet MS" w:hAnsi="Trebuchet MS"/>
          <w:color w:val="1F497D"/>
          <w:sz w:val="20"/>
          <w:szCs w:val="20"/>
        </w:rPr>
        <w:t>basato sul confronto e lo scambio di esperienze con par</w:t>
      </w:r>
      <w:r>
        <w:rPr>
          <w:rFonts w:ascii="Trebuchet MS" w:hAnsi="Trebuchet MS"/>
          <w:color w:val="1F497D"/>
          <w:sz w:val="20"/>
          <w:szCs w:val="20"/>
        </w:rPr>
        <w:t>tner nazionali e realtà europee.</w:t>
      </w:r>
    </w:p>
    <w:p w:rsidR="009700F4" w:rsidRPr="003B423F" w:rsidRDefault="009700F4" w:rsidP="00CC411F">
      <w:pPr>
        <w:ind w:left="357"/>
        <w:jc w:val="both"/>
        <w:rPr>
          <w:rFonts w:ascii="Trebuchet MS" w:hAnsi="Trebuchet MS"/>
          <w:b/>
          <w:color w:val="1F497D"/>
          <w:sz w:val="20"/>
          <w:szCs w:val="20"/>
        </w:rPr>
      </w:pPr>
    </w:p>
    <w:p w:rsidR="009700F4" w:rsidRPr="003B423F" w:rsidRDefault="009700F4" w:rsidP="009700F4">
      <w:pPr>
        <w:ind w:left="363"/>
        <w:jc w:val="both"/>
        <w:rPr>
          <w:rFonts w:ascii="Trebuchet MS" w:hAnsi="Trebuchet MS"/>
          <w:b/>
          <w:color w:val="1F497D"/>
          <w:sz w:val="20"/>
          <w:szCs w:val="20"/>
        </w:rPr>
      </w:pPr>
      <w:r w:rsidRPr="003B423F">
        <w:rPr>
          <w:rFonts w:ascii="Trebuchet MS" w:hAnsi="Trebuchet MS"/>
          <w:b/>
          <w:color w:val="1F497D"/>
          <w:sz w:val="20"/>
          <w:szCs w:val="20"/>
        </w:rPr>
        <w:t>Modalità di Candidatura</w:t>
      </w:r>
    </w:p>
    <w:p w:rsidR="00073A9D" w:rsidRDefault="009700F4" w:rsidP="009700F4">
      <w:pPr>
        <w:ind w:left="363"/>
        <w:jc w:val="both"/>
        <w:rPr>
          <w:rFonts w:ascii="Trebuchet MS" w:hAnsi="Trebuchet MS"/>
          <w:color w:val="1F497D"/>
          <w:sz w:val="20"/>
          <w:szCs w:val="20"/>
        </w:rPr>
      </w:pPr>
      <w:r w:rsidRPr="003B423F">
        <w:rPr>
          <w:rFonts w:ascii="Trebuchet MS" w:hAnsi="Trebuchet MS"/>
          <w:color w:val="1F497D"/>
          <w:sz w:val="20"/>
          <w:szCs w:val="20"/>
        </w:rPr>
        <w:t>Per poter accedere alle selezioni occorre trasmettere la domanda di partecipazione/</w:t>
      </w:r>
      <w:proofErr w:type="spellStart"/>
      <w:r w:rsidRPr="003B423F">
        <w:rPr>
          <w:rFonts w:ascii="Trebuchet MS" w:hAnsi="Trebuchet MS"/>
          <w:i/>
          <w:color w:val="1F497D"/>
          <w:sz w:val="20"/>
          <w:szCs w:val="20"/>
        </w:rPr>
        <w:t>application</w:t>
      </w:r>
      <w:proofErr w:type="spellEnd"/>
      <w:r w:rsidRPr="003B423F">
        <w:rPr>
          <w:rFonts w:ascii="Trebuchet MS" w:hAnsi="Trebuchet MS"/>
          <w:i/>
          <w:color w:val="1F497D"/>
          <w:sz w:val="20"/>
          <w:szCs w:val="20"/>
        </w:rPr>
        <w:t xml:space="preserve"> </w:t>
      </w:r>
      <w:proofErr w:type="spellStart"/>
      <w:r w:rsidRPr="003B423F">
        <w:rPr>
          <w:rFonts w:ascii="Trebuchet MS" w:hAnsi="Trebuchet MS"/>
          <w:i/>
          <w:color w:val="1F497D"/>
          <w:sz w:val="20"/>
          <w:szCs w:val="20"/>
        </w:rPr>
        <w:t>form</w:t>
      </w:r>
      <w:proofErr w:type="spellEnd"/>
      <w:r w:rsidR="00783001">
        <w:rPr>
          <w:rFonts w:ascii="Trebuchet MS" w:hAnsi="Trebuchet MS"/>
          <w:i/>
          <w:color w:val="1F497D"/>
          <w:sz w:val="20"/>
          <w:szCs w:val="20"/>
        </w:rPr>
        <w:t xml:space="preserve">, </w:t>
      </w:r>
      <w:r w:rsidR="00783001" w:rsidRPr="00783001">
        <w:rPr>
          <w:rFonts w:ascii="Trebuchet MS" w:hAnsi="Trebuchet MS"/>
          <w:color w:val="1F497D"/>
          <w:sz w:val="20"/>
          <w:szCs w:val="20"/>
        </w:rPr>
        <w:t>nei termini previsti</w:t>
      </w:r>
      <w:r w:rsidRPr="00783001">
        <w:rPr>
          <w:rFonts w:ascii="Trebuchet MS" w:hAnsi="Trebuchet MS"/>
          <w:color w:val="1F497D"/>
          <w:sz w:val="20"/>
          <w:szCs w:val="20"/>
        </w:rPr>
        <w:t>.</w:t>
      </w:r>
      <w:r w:rsidRPr="003B423F">
        <w:rPr>
          <w:rFonts w:ascii="Trebuchet MS" w:hAnsi="Trebuchet MS"/>
          <w:color w:val="1F497D"/>
          <w:sz w:val="20"/>
          <w:szCs w:val="20"/>
        </w:rPr>
        <w:t xml:space="preserve"> Alla domanda, debitamente</w:t>
      </w:r>
      <w:r w:rsidR="00573B54">
        <w:rPr>
          <w:rFonts w:ascii="Trebuchet MS" w:hAnsi="Trebuchet MS"/>
          <w:color w:val="1F497D"/>
          <w:sz w:val="20"/>
          <w:szCs w:val="20"/>
        </w:rPr>
        <w:t xml:space="preserve"> firmata, dovrà essere allegata:</w:t>
      </w:r>
    </w:p>
    <w:p w:rsidR="00273DF0" w:rsidRPr="00273DF0" w:rsidRDefault="00273DF0" w:rsidP="00573B54">
      <w:pPr>
        <w:numPr>
          <w:ilvl w:val="0"/>
          <w:numId w:val="25"/>
        </w:numPr>
        <w:jc w:val="both"/>
        <w:rPr>
          <w:rFonts w:ascii="Trebuchet MS" w:hAnsi="Trebuchet MS"/>
          <w:color w:val="1F497D"/>
          <w:sz w:val="20"/>
          <w:szCs w:val="20"/>
        </w:rPr>
      </w:pPr>
      <w:r w:rsidRPr="00273DF0">
        <w:rPr>
          <w:rFonts w:ascii="Trebuchet MS" w:hAnsi="Trebuchet MS"/>
          <w:color w:val="1F497D"/>
          <w:sz w:val="20"/>
          <w:szCs w:val="20"/>
        </w:rPr>
        <w:t>copia fronte retro della carta di identità valida per l’espatrio o passaporto in corso di validità;</w:t>
      </w:r>
    </w:p>
    <w:p w:rsidR="00273DF0" w:rsidRPr="00273DF0" w:rsidRDefault="00273DF0" w:rsidP="00573B54">
      <w:pPr>
        <w:numPr>
          <w:ilvl w:val="0"/>
          <w:numId w:val="25"/>
        </w:numPr>
        <w:jc w:val="both"/>
        <w:rPr>
          <w:rFonts w:ascii="Trebuchet MS" w:hAnsi="Trebuchet MS"/>
          <w:color w:val="1F497D"/>
          <w:sz w:val="20"/>
          <w:szCs w:val="20"/>
        </w:rPr>
      </w:pPr>
      <w:r w:rsidRPr="00273DF0">
        <w:rPr>
          <w:rFonts w:ascii="Trebuchet MS" w:hAnsi="Trebuchet MS"/>
          <w:color w:val="1F497D"/>
          <w:sz w:val="20"/>
          <w:szCs w:val="20"/>
        </w:rPr>
        <w:t>copia fronte retro della tessera sanitaria, in corso di validità;</w:t>
      </w:r>
    </w:p>
    <w:p w:rsidR="00273DF0" w:rsidRDefault="00273DF0" w:rsidP="00573B54">
      <w:pPr>
        <w:numPr>
          <w:ilvl w:val="0"/>
          <w:numId w:val="25"/>
        </w:numPr>
        <w:jc w:val="both"/>
        <w:rPr>
          <w:rFonts w:ascii="Trebuchet MS" w:hAnsi="Trebuchet MS"/>
          <w:color w:val="1F497D"/>
          <w:sz w:val="20"/>
          <w:szCs w:val="20"/>
        </w:rPr>
      </w:pPr>
      <w:r w:rsidRPr="00273DF0">
        <w:rPr>
          <w:rFonts w:ascii="Trebuchet MS" w:hAnsi="Trebuchet MS"/>
          <w:color w:val="1F497D"/>
          <w:sz w:val="20"/>
          <w:szCs w:val="20"/>
        </w:rPr>
        <w:t>c</w:t>
      </w:r>
      <w:r>
        <w:rPr>
          <w:rFonts w:ascii="Trebuchet MS" w:hAnsi="Trebuchet MS"/>
          <w:color w:val="1F497D"/>
          <w:sz w:val="20"/>
          <w:szCs w:val="20"/>
        </w:rPr>
        <w:t>urriculum Vitae formato europeo;</w:t>
      </w:r>
    </w:p>
    <w:p w:rsidR="00273DF0" w:rsidRPr="00273DF0" w:rsidRDefault="00273DF0" w:rsidP="00573B54">
      <w:pPr>
        <w:numPr>
          <w:ilvl w:val="0"/>
          <w:numId w:val="24"/>
        </w:numPr>
        <w:jc w:val="both"/>
        <w:rPr>
          <w:rFonts w:ascii="Trebuchet MS" w:hAnsi="Trebuchet MS"/>
          <w:color w:val="1F497D"/>
          <w:sz w:val="20"/>
          <w:szCs w:val="20"/>
        </w:rPr>
      </w:pPr>
      <w:r>
        <w:rPr>
          <w:rFonts w:ascii="Trebuchet MS" w:hAnsi="Trebuchet MS"/>
          <w:color w:val="1F497D"/>
          <w:sz w:val="20"/>
          <w:szCs w:val="20"/>
        </w:rPr>
        <w:t>eventuali certificazioni</w:t>
      </w:r>
      <w:r w:rsidR="005744F1">
        <w:rPr>
          <w:rFonts w:ascii="Trebuchet MS" w:hAnsi="Trebuchet MS"/>
          <w:color w:val="1F497D"/>
          <w:sz w:val="20"/>
          <w:szCs w:val="20"/>
        </w:rPr>
        <w:t xml:space="preserve"> (</w:t>
      </w:r>
      <w:r>
        <w:rPr>
          <w:rFonts w:ascii="Trebuchet MS" w:hAnsi="Trebuchet MS"/>
          <w:color w:val="1F497D"/>
          <w:sz w:val="20"/>
          <w:szCs w:val="20"/>
        </w:rPr>
        <w:t>competenze linguistiche</w:t>
      </w:r>
      <w:r w:rsidR="005744F1">
        <w:rPr>
          <w:rFonts w:ascii="Trebuchet MS" w:hAnsi="Trebuchet MS"/>
          <w:color w:val="1F497D"/>
          <w:sz w:val="20"/>
          <w:szCs w:val="20"/>
        </w:rPr>
        <w:t>)</w:t>
      </w:r>
      <w:r>
        <w:rPr>
          <w:rFonts w:ascii="Trebuchet MS" w:hAnsi="Trebuchet MS"/>
          <w:color w:val="1F497D"/>
          <w:sz w:val="20"/>
          <w:szCs w:val="20"/>
        </w:rPr>
        <w:t>.</w:t>
      </w:r>
    </w:p>
    <w:p w:rsidR="00073A9D" w:rsidRDefault="00073A9D" w:rsidP="00273DF0">
      <w:pPr>
        <w:jc w:val="both"/>
        <w:rPr>
          <w:rFonts w:ascii="Trebuchet MS" w:hAnsi="Trebuchet MS"/>
          <w:color w:val="1F497D"/>
          <w:sz w:val="20"/>
          <w:szCs w:val="20"/>
        </w:rPr>
      </w:pPr>
    </w:p>
    <w:p w:rsidR="00F8669C" w:rsidRPr="00273DF0" w:rsidRDefault="00F8669C" w:rsidP="00F8669C">
      <w:pPr>
        <w:ind w:left="363"/>
        <w:jc w:val="both"/>
        <w:rPr>
          <w:rFonts w:ascii="Trebuchet MS" w:hAnsi="Trebuchet MS"/>
          <w:b/>
          <w:color w:val="1F497D"/>
          <w:sz w:val="20"/>
          <w:szCs w:val="20"/>
        </w:rPr>
      </w:pPr>
      <w:r w:rsidRPr="00273DF0">
        <w:rPr>
          <w:rFonts w:ascii="Trebuchet MS" w:hAnsi="Trebuchet MS"/>
          <w:b/>
          <w:color w:val="1F497D"/>
          <w:sz w:val="20"/>
          <w:szCs w:val="20"/>
        </w:rPr>
        <w:t>Modalità di selezione</w:t>
      </w:r>
    </w:p>
    <w:p w:rsidR="009700F4" w:rsidRPr="003B423F" w:rsidRDefault="00783001" w:rsidP="00273DF0">
      <w:pPr>
        <w:ind w:left="357"/>
        <w:jc w:val="both"/>
        <w:rPr>
          <w:rFonts w:ascii="Trebuchet MS" w:hAnsi="Trebuchet MS"/>
          <w:color w:val="1F497D"/>
          <w:sz w:val="20"/>
          <w:szCs w:val="20"/>
        </w:rPr>
      </w:pPr>
      <w:r w:rsidRPr="00273DF0">
        <w:rPr>
          <w:rFonts w:ascii="Trebuchet MS" w:hAnsi="Trebuchet MS"/>
          <w:color w:val="1F497D"/>
          <w:sz w:val="20"/>
          <w:szCs w:val="20"/>
        </w:rPr>
        <w:t xml:space="preserve">La scadenza per partecipare alle selezioni </w:t>
      </w:r>
      <w:r w:rsidR="00273DF0">
        <w:rPr>
          <w:rFonts w:ascii="Trebuchet MS" w:hAnsi="Trebuchet MS"/>
          <w:color w:val="1F497D"/>
          <w:sz w:val="20"/>
          <w:szCs w:val="20"/>
        </w:rPr>
        <w:t xml:space="preserve">è fissata al </w:t>
      </w:r>
      <w:r w:rsidR="003F78E2" w:rsidRPr="00573B54">
        <w:rPr>
          <w:rFonts w:ascii="Trebuchet MS" w:hAnsi="Trebuchet MS"/>
          <w:color w:val="FF0000"/>
          <w:sz w:val="20"/>
          <w:szCs w:val="20"/>
        </w:rPr>
        <w:t>23 Marzo</w:t>
      </w:r>
      <w:r w:rsidR="00273DF0" w:rsidRPr="00573B54">
        <w:rPr>
          <w:rFonts w:ascii="Trebuchet MS" w:hAnsi="Trebuchet MS"/>
          <w:color w:val="FF0000"/>
          <w:sz w:val="20"/>
          <w:szCs w:val="20"/>
        </w:rPr>
        <w:t xml:space="preserve"> 201</w:t>
      </w:r>
      <w:r w:rsidR="003F78E2" w:rsidRPr="00573B54">
        <w:rPr>
          <w:rFonts w:ascii="Trebuchet MS" w:hAnsi="Trebuchet MS"/>
          <w:color w:val="FF0000"/>
          <w:sz w:val="20"/>
          <w:szCs w:val="20"/>
        </w:rPr>
        <w:t>9</w:t>
      </w:r>
      <w:r w:rsidRPr="00273DF0">
        <w:rPr>
          <w:rFonts w:ascii="Trebuchet MS" w:hAnsi="Trebuchet MS"/>
          <w:color w:val="1F497D"/>
          <w:sz w:val="20"/>
          <w:szCs w:val="20"/>
        </w:rPr>
        <w:t xml:space="preserve">. Pertanto, le domande dovranno pervenire entro e non oltre le ore 12.00 del </w:t>
      </w:r>
      <w:r w:rsidR="003F78E2">
        <w:rPr>
          <w:rFonts w:ascii="Trebuchet MS" w:hAnsi="Trebuchet MS"/>
          <w:color w:val="1F497D"/>
          <w:sz w:val="20"/>
          <w:szCs w:val="20"/>
        </w:rPr>
        <w:t>23.04.2019</w:t>
      </w:r>
      <w:r w:rsidRPr="00273DF0">
        <w:rPr>
          <w:rFonts w:ascii="Trebuchet MS" w:hAnsi="Trebuchet MS"/>
          <w:color w:val="1F497D"/>
          <w:sz w:val="20"/>
          <w:szCs w:val="20"/>
        </w:rPr>
        <w:t xml:space="preserve"> presso</w:t>
      </w:r>
      <w:r w:rsidR="00273DF0">
        <w:rPr>
          <w:rFonts w:ascii="Trebuchet MS" w:hAnsi="Trebuchet MS"/>
          <w:color w:val="1F497D"/>
          <w:sz w:val="20"/>
          <w:szCs w:val="20"/>
        </w:rPr>
        <w:t xml:space="preserve"> l’</w:t>
      </w:r>
      <w:r w:rsidRPr="00273DF0">
        <w:rPr>
          <w:rFonts w:ascii="Trebuchet MS" w:hAnsi="Trebuchet MS"/>
          <w:color w:val="1F497D"/>
          <w:sz w:val="20"/>
          <w:szCs w:val="20"/>
        </w:rPr>
        <w:t xml:space="preserve"> </w:t>
      </w:r>
      <w:r w:rsidR="00273DF0">
        <w:rPr>
          <w:rFonts w:ascii="Trebuchet MS" w:hAnsi="Trebuchet MS"/>
          <w:color w:val="1F497D"/>
          <w:sz w:val="20"/>
          <w:szCs w:val="20"/>
        </w:rPr>
        <w:t>Euroform RFS</w:t>
      </w:r>
      <w:r w:rsidRPr="00273DF0">
        <w:rPr>
          <w:rFonts w:ascii="Trebuchet MS" w:hAnsi="Trebuchet MS"/>
          <w:color w:val="1F497D"/>
          <w:sz w:val="20"/>
          <w:szCs w:val="20"/>
        </w:rPr>
        <w:t xml:space="preserve">  (Piazza della Libertà, 36/40 – Rende). Successivamente sarà comunicat</w:t>
      </w:r>
      <w:r w:rsidR="00273DF0">
        <w:rPr>
          <w:rFonts w:ascii="Trebuchet MS" w:hAnsi="Trebuchet MS"/>
          <w:color w:val="1F497D"/>
          <w:sz w:val="20"/>
          <w:szCs w:val="20"/>
        </w:rPr>
        <w:t>o il calendario delle partenze e delle attività preparatorie.</w:t>
      </w:r>
      <w:r w:rsidRPr="00273DF0">
        <w:rPr>
          <w:rFonts w:ascii="Trebuchet MS" w:hAnsi="Trebuchet MS"/>
          <w:color w:val="1F497D"/>
          <w:sz w:val="20"/>
          <w:szCs w:val="20"/>
        </w:rPr>
        <w:t xml:space="preserve"> </w:t>
      </w:r>
      <w:r w:rsidR="009700F4" w:rsidRPr="003B423F">
        <w:rPr>
          <w:rFonts w:ascii="Trebuchet MS" w:hAnsi="Trebuchet MS"/>
          <w:color w:val="1F497D"/>
          <w:sz w:val="20"/>
          <w:szCs w:val="20"/>
        </w:rPr>
        <w:t>Si precisa che le candidature saranno ripartite in base alla disponibilità di posizioni aperte nei Paesi di destinazione (sulla base delle richieste/disponibilità dei partner transnazionali).</w:t>
      </w:r>
      <w:r w:rsidR="00273DF0">
        <w:rPr>
          <w:rFonts w:ascii="Trebuchet MS" w:hAnsi="Trebuchet MS"/>
          <w:color w:val="1F497D"/>
          <w:sz w:val="20"/>
          <w:szCs w:val="20"/>
        </w:rPr>
        <w:t xml:space="preserve"> O</w:t>
      </w:r>
      <w:r w:rsidR="00273DF0" w:rsidRPr="00273DF0">
        <w:rPr>
          <w:rFonts w:ascii="Trebuchet MS" w:hAnsi="Trebuchet MS"/>
          <w:color w:val="1F497D"/>
          <w:sz w:val="20"/>
          <w:szCs w:val="20"/>
        </w:rPr>
        <w:t>gni singolo flusso è da considerarsi indipendente in termini di Paesi di destinazione e numero di partecipanti.</w:t>
      </w:r>
    </w:p>
    <w:p w:rsidR="009700F4" w:rsidRPr="00573B54" w:rsidRDefault="009700F4" w:rsidP="009700F4">
      <w:pPr>
        <w:ind w:left="708"/>
        <w:jc w:val="both"/>
        <w:rPr>
          <w:rFonts w:ascii="Trebuchet MS" w:hAnsi="Trebuchet MS"/>
          <w:color w:val="1F497D"/>
          <w:sz w:val="16"/>
          <w:szCs w:val="16"/>
        </w:rPr>
      </w:pPr>
    </w:p>
    <w:p w:rsidR="009700F4" w:rsidRPr="00CC411F" w:rsidRDefault="00573B54" w:rsidP="0007194F">
      <w:pPr>
        <w:pStyle w:val="Titolo1"/>
        <w:spacing w:before="40" w:line="240" w:lineRule="auto"/>
        <w:ind w:left="357"/>
        <w:jc w:val="both"/>
        <w:rPr>
          <w:rFonts w:ascii="Trebuchet MS" w:hAnsi="Trebuchet MS"/>
          <w:i w:val="0"/>
          <w:color w:val="1F497D"/>
          <w:sz w:val="20"/>
        </w:rPr>
      </w:pPr>
      <w:r>
        <w:rPr>
          <w:rFonts w:ascii="Trebuchet MS" w:hAnsi="Trebuchet MS"/>
          <w:i w:val="0"/>
          <w:color w:val="1F497D"/>
          <w:sz w:val="20"/>
        </w:rPr>
        <w:t>XXX</w:t>
      </w:r>
      <w:r w:rsidR="00810BFA">
        <w:rPr>
          <w:rFonts w:ascii="Trebuchet MS" w:hAnsi="Trebuchet MS"/>
          <w:i w:val="0"/>
          <w:color w:val="1F497D"/>
          <w:sz w:val="20"/>
        </w:rPr>
        <w:t>,</w:t>
      </w:r>
      <w:r w:rsidR="00CC411F" w:rsidRPr="00CC411F">
        <w:rPr>
          <w:rFonts w:ascii="Trebuchet MS" w:hAnsi="Trebuchet MS"/>
          <w:i w:val="0"/>
          <w:color w:val="1F497D"/>
          <w:sz w:val="20"/>
        </w:rPr>
        <w:t xml:space="preserve"> </w:t>
      </w:r>
      <w:r w:rsidR="003F78E2">
        <w:rPr>
          <w:rFonts w:ascii="Trebuchet MS" w:hAnsi="Trebuchet MS"/>
          <w:i w:val="0"/>
          <w:color w:val="1F497D"/>
          <w:sz w:val="20"/>
        </w:rPr>
        <w:t>22</w:t>
      </w:r>
      <w:r w:rsidR="00CC411F" w:rsidRPr="00CC411F">
        <w:rPr>
          <w:rFonts w:ascii="Trebuchet MS" w:hAnsi="Trebuchet MS"/>
          <w:i w:val="0"/>
          <w:color w:val="1F497D"/>
          <w:sz w:val="20"/>
        </w:rPr>
        <w:t>/</w:t>
      </w:r>
      <w:r w:rsidR="003F78E2">
        <w:rPr>
          <w:rFonts w:ascii="Trebuchet MS" w:hAnsi="Trebuchet MS"/>
          <w:i w:val="0"/>
          <w:color w:val="1F497D"/>
          <w:sz w:val="20"/>
        </w:rPr>
        <w:t>0</w:t>
      </w:r>
      <w:r>
        <w:rPr>
          <w:rFonts w:ascii="Trebuchet MS" w:hAnsi="Trebuchet MS"/>
          <w:i w:val="0"/>
          <w:color w:val="1F497D"/>
          <w:sz w:val="20"/>
        </w:rPr>
        <w:t>2</w:t>
      </w:r>
      <w:r w:rsidR="003F78E2">
        <w:rPr>
          <w:rFonts w:ascii="Trebuchet MS" w:hAnsi="Trebuchet MS"/>
          <w:i w:val="0"/>
          <w:color w:val="1F497D"/>
          <w:sz w:val="20"/>
        </w:rPr>
        <w:t>/2019</w:t>
      </w:r>
    </w:p>
    <w:p w:rsidR="009700F4" w:rsidRDefault="009700F4" w:rsidP="0007194F">
      <w:pPr>
        <w:pStyle w:val="Titolo1"/>
        <w:spacing w:before="40" w:line="240" w:lineRule="auto"/>
        <w:ind w:left="357"/>
        <w:jc w:val="both"/>
        <w:rPr>
          <w:i w:val="0"/>
          <w:color w:val="1F497D"/>
          <w:sz w:val="16"/>
          <w:szCs w:val="16"/>
        </w:rPr>
      </w:pPr>
    </w:p>
    <w:p w:rsidR="005308DB" w:rsidRPr="007E7A50" w:rsidRDefault="005308DB" w:rsidP="005308DB">
      <w:pPr>
        <w:tabs>
          <w:tab w:val="left" w:pos="3060"/>
          <w:tab w:val="left" w:pos="3240"/>
          <w:tab w:val="left" w:pos="3420"/>
        </w:tabs>
        <w:spacing w:before="120"/>
        <w:rPr>
          <w:b/>
          <w:color w:val="1F497D"/>
          <w:sz w:val="18"/>
          <w:szCs w:val="18"/>
        </w:rPr>
      </w:pPr>
      <w:r>
        <w:rPr>
          <w:b/>
          <w:color w:val="1F497D"/>
          <w:sz w:val="18"/>
          <w:szCs w:val="18"/>
        </w:rPr>
        <w:t xml:space="preserve">                     </w:t>
      </w:r>
      <w:r w:rsidRPr="005308DB">
        <w:rPr>
          <w:b/>
          <w:color w:val="FF0000"/>
          <w:sz w:val="18"/>
          <w:szCs w:val="18"/>
        </w:rPr>
        <w:t>XXXXXXXXXXXX</w:t>
      </w:r>
      <w:r w:rsidRPr="007E7A50">
        <w:rPr>
          <w:b/>
          <w:color w:val="1F497D"/>
          <w:sz w:val="18"/>
          <w:szCs w:val="18"/>
        </w:rPr>
        <w:tab/>
      </w:r>
      <w:r w:rsidRPr="007E7A50">
        <w:rPr>
          <w:b/>
          <w:color w:val="1F497D"/>
          <w:sz w:val="18"/>
          <w:szCs w:val="18"/>
        </w:rPr>
        <w:tab/>
        <w:t xml:space="preserve">                            </w:t>
      </w:r>
      <w:r w:rsidRPr="007E7A50">
        <w:rPr>
          <w:b/>
          <w:color w:val="1F497D"/>
          <w:sz w:val="18"/>
          <w:szCs w:val="18"/>
        </w:rPr>
        <w:tab/>
      </w:r>
      <w:r w:rsidRPr="007E7A50">
        <w:rPr>
          <w:b/>
          <w:color w:val="1F497D"/>
          <w:sz w:val="18"/>
          <w:szCs w:val="18"/>
        </w:rPr>
        <w:tab/>
      </w:r>
      <w:r w:rsidRPr="007E7A50">
        <w:rPr>
          <w:b/>
          <w:color w:val="1F497D"/>
          <w:sz w:val="18"/>
          <w:szCs w:val="18"/>
        </w:rPr>
        <w:tab/>
        <w:t xml:space="preserve"> </w:t>
      </w:r>
      <w:r w:rsidRPr="007E7A50">
        <w:rPr>
          <w:b/>
          <w:color w:val="1F497D"/>
          <w:sz w:val="18"/>
          <w:szCs w:val="18"/>
        </w:rPr>
        <w:tab/>
        <w:t xml:space="preserve">  EUROFORM RFS   </w:t>
      </w:r>
    </w:p>
    <w:p w:rsidR="005308DB" w:rsidRPr="007E7A50" w:rsidRDefault="005308DB" w:rsidP="005308DB">
      <w:pPr>
        <w:tabs>
          <w:tab w:val="left" w:pos="3060"/>
          <w:tab w:val="left" w:pos="3240"/>
          <w:tab w:val="left" w:pos="3420"/>
        </w:tabs>
        <w:rPr>
          <w:b/>
          <w:color w:val="1F497D"/>
          <w:sz w:val="18"/>
          <w:szCs w:val="18"/>
        </w:rPr>
      </w:pPr>
      <w:r>
        <w:rPr>
          <w:b/>
          <w:color w:val="1F497D"/>
          <w:sz w:val="18"/>
          <w:szCs w:val="18"/>
        </w:rPr>
        <w:t xml:space="preserve">                       Il Dirigente Scolastico</w:t>
      </w:r>
      <w:r w:rsidRPr="007E7A50">
        <w:rPr>
          <w:b/>
          <w:color w:val="1F497D"/>
          <w:sz w:val="18"/>
          <w:szCs w:val="18"/>
        </w:rPr>
        <w:t xml:space="preserve"> </w:t>
      </w:r>
      <w:r w:rsidRPr="007E7A50">
        <w:rPr>
          <w:b/>
          <w:color w:val="1F497D"/>
          <w:sz w:val="18"/>
          <w:szCs w:val="18"/>
        </w:rPr>
        <w:tab/>
      </w:r>
      <w:r w:rsidRPr="007E7A50">
        <w:rPr>
          <w:b/>
          <w:color w:val="1F497D"/>
          <w:sz w:val="18"/>
          <w:szCs w:val="18"/>
        </w:rPr>
        <w:tab/>
      </w:r>
      <w:r w:rsidRPr="007E7A50">
        <w:rPr>
          <w:b/>
          <w:color w:val="1F497D"/>
          <w:sz w:val="18"/>
          <w:szCs w:val="18"/>
        </w:rPr>
        <w:tab/>
      </w:r>
      <w:r w:rsidRPr="007E7A50">
        <w:rPr>
          <w:b/>
          <w:color w:val="1F497D"/>
          <w:sz w:val="18"/>
          <w:szCs w:val="18"/>
        </w:rPr>
        <w:tab/>
        <w:t xml:space="preserve">                   </w:t>
      </w:r>
      <w:r w:rsidRPr="007E7A50">
        <w:rPr>
          <w:b/>
          <w:color w:val="1F497D"/>
          <w:sz w:val="18"/>
          <w:szCs w:val="18"/>
        </w:rPr>
        <w:tab/>
      </w:r>
      <w:r w:rsidRPr="007E7A50">
        <w:rPr>
          <w:b/>
          <w:color w:val="1F497D"/>
          <w:sz w:val="18"/>
          <w:szCs w:val="18"/>
        </w:rPr>
        <w:tab/>
      </w:r>
      <w:r w:rsidRPr="007E7A50">
        <w:rPr>
          <w:b/>
          <w:color w:val="1F497D"/>
          <w:sz w:val="18"/>
          <w:szCs w:val="18"/>
        </w:rPr>
        <w:tab/>
      </w:r>
      <w:r w:rsidRPr="007E7A50">
        <w:rPr>
          <w:b/>
          <w:color w:val="1F497D"/>
          <w:sz w:val="18"/>
          <w:szCs w:val="18"/>
        </w:rPr>
        <w:tab/>
        <w:t xml:space="preserve"> </w:t>
      </w:r>
      <w:r>
        <w:rPr>
          <w:b/>
          <w:color w:val="1F497D"/>
          <w:sz w:val="18"/>
          <w:szCs w:val="18"/>
        </w:rPr>
        <w:t xml:space="preserve">       </w:t>
      </w:r>
      <w:r w:rsidRPr="007E7A50">
        <w:rPr>
          <w:b/>
          <w:color w:val="1F497D"/>
          <w:sz w:val="18"/>
          <w:szCs w:val="18"/>
        </w:rPr>
        <w:t xml:space="preserve">  Il Presidente     </w:t>
      </w:r>
    </w:p>
    <w:p w:rsidR="005308DB" w:rsidRPr="007E7A50" w:rsidRDefault="005308DB" w:rsidP="005308DB">
      <w:pPr>
        <w:rPr>
          <w:i/>
          <w:color w:val="1F497D"/>
          <w:sz w:val="14"/>
          <w:szCs w:val="14"/>
          <w:highlight w:val="yellow"/>
        </w:rPr>
      </w:pPr>
      <w:r w:rsidRPr="005308DB">
        <w:rPr>
          <w:b/>
          <w:color w:val="FF0000"/>
          <w:sz w:val="18"/>
          <w:szCs w:val="18"/>
        </w:rPr>
        <w:t xml:space="preserve">            </w:t>
      </w:r>
      <w:r>
        <w:rPr>
          <w:b/>
          <w:color w:val="FF0000"/>
          <w:sz w:val="18"/>
          <w:szCs w:val="18"/>
        </w:rPr>
        <w:t xml:space="preserve">   </w:t>
      </w:r>
      <w:r w:rsidRPr="005308DB">
        <w:rPr>
          <w:b/>
          <w:color w:val="FF0000"/>
          <w:sz w:val="18"/>
          <w:szCs w:val="18"/>
        </w:rPr>
        <w:t xml:space="preserve">   (</w:t>
      </w:r>
      <w:r w:rsidRPr="005308DB">
        <w:rPr>
          <w:b/>
          <w:i/>
          <w:color w:val="FF0000"/>
          <w:sz w:val="18"/>
          <w:szCs w:val="18"/>
        </w:rPr>
        <w:t>XXXXXXXXXXXXXXXX</w:t>
      </w:r>
      <w:r w:rsidRPr="005308DB">
        <w:rPr>
          <w:b/>
          <w:color w:val="FF0000"/>
          <w:sz w:val="18"/>
          <w:szCs w:val="18"/>
        </w:rPr>
        <w:t>)</w:t>
      </w:r>
      <w:r w:rsidRPr="007E7A50">
        <w:rPr>
          <w:b/>
          <w:color w:val="1F497D"/>
          <w:sz w:val="18"/>
          <w:szCs w:val="18"/>
        </w:rPr>
        <w:tab/>
      </w:r>
      <w:r w:rsidRPr="007E7A50">
        <w:rPr>
          <w:b/>
          <w:color w:val="1F497D"/>
          <w:sz w:val="18"/>
          <w:szCs w:val="18"/>
        </w:rPr>
        <w:tab/>
      </w:r>
      <w:r w:rsidRPr="007E7A50">
        <w:rPr>
          <w:b/>
          <w:color w:val="1F497D"/>
          <w:sz w:val="18"/>
          <w:szCs w:val="18"/>
        </w:rPr>
        <w:tab/>
        <w:t xml:space="preserve">    </w:t>
      </w:r>
      <w:r w:rsidR="003B6D4C">
        <w:rPr>
          <w:b/>
          <w:color w:val="1F497D"/>
          <w:sz w:val="18"/>
          <w:szCs w:val="18"/>
        </w:rPr>
        <w:t xml:space="preserve">      </w:t>
      </w:r>
      <w:r w:rsidR="003B6D4C">
        <w:rPr>
          <w:b/>
          <w:color w:val="1F497D"/>
          <w:sz w:val="18"/>
          <w:szCs w:val="18"/>
        </w:rPr>
        <w:tab/>
        <w:t xml:space="preserve">                      </w:t>
      </w:r>
      <w:r>
        <w:rPr>
          <w:b/>
          <w:color w:val="1F497D"/>
          <w:sz w:val="18"/>
          <w:szCs w:val="18"/>
        </w:rPr>
        <w:t xml:space="preserve">       </w:t>
      </w:r>
      <w:r w:rsidRPr="007E7A50">
        <w:rPr>
          <w:b/>
          <w:color w:val="1F497D"/>
          <w:sz w:val="18"/>
          <w:szCs w:val="18"/>
        </w:rPr>
        <w:t xml:space="preserve">  </w:t>
      </w:r>
      <w:r w:rsidRPr="007E7A50">
        <w:rPr>
          <w:b/>
          <w:i/>
          <w:color w:val="1F497D"/>
          <w:sz w:val="18"/>
          <w:szCs w:val="18"/>
        </w:rPr>
        <w:t xml:space="preserve">(Ing. </w:t>
      </w:r>
      <w:smartTag w:uri="urn:schemas-microsoft-com:office:smarttags" w:element="PersonName">
        <w:r w:rsidRPr="007E7A50">
          <w:rPr>
            <w:b/>
            <w:i/>
            <w:color w:val="1F497D"/>
            <w:sz w:val="18"/>
            <w:szCs w:val="18"/>
          </w:rPr>
          <w:t>Giampiero Costantini</w:t>
        </w:r>
      </w:smartTag>
      <w:r w:rsidRPr="007E7A50">
        <w:rPr>
          <w:b/>
          <w:color w:val="1F497D"/>
          <w:sz w:val="18"/>
          <w:szCs w:val="18"/>
        </w:rPr>
        <w:t>)</w:t>
      </w:r>
    </w:p>
    <w:p w:rsidR="00DB0343" w:rsidRPr="00E30AE3" w:rsidRDefault="00DB0343" w:rsidP="00F30EB7">
      <w:pPr>
        <w:pStyle w:val="Titolo7"/>
        <w:spacing w:before="60" w:after="40"/>
        <w:ind w:left="357"/>
        <w:rPr>
          <w:i w:val="0"/>
          <w:color w:val="1F497D"/>
          <w:sz w:val="8"/>
          <w:szCs w:val="8"/>
        </w:rPr>
      </w:pPr>
    </w:p>
    <w:p w:rsidR="007C4E19" w:rsidRPr="00E30AE3" w:rsidRDefault="007C4E19" w:rsidP="00E30AE3">
      <w:pPr>
        <w:ind w:left="708"/>
        <w:rPr>
          <w:i/>
          <w:color w:val="1F497D"/>
          <w:sz w:val="14"/>
          <w:szCs w:val="14"/>
          <w:highlight w:val="yellow"/>
        </w:rPr>
      </w:pPr>
    </w:p>
    <w:sectPr w:rsidR="007C4E19" w:rsidRPr="00E30AE3" w:rsidSect="00C74641">
      <w:headerReference w:type="default" r:id="rId8"/>
      <w:footerReference w:type="default" r:id="rId9"/>
      <w:pgSz w:w="11906" w:h="16838"/>
      <w:pgMar w:top="284" w:right="567" w:bottom="340"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66" w:rsidRDefault="00FE3266">
      <w:r>
        <w:separator/>
      </w:r>
    </w:p>
  </w:endnote>
  <w:endnote w:type="continuationSeparator" w:id="0">
    <w:p w:rsidR="00FE3266" w:rsidRDefault="00FE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9"/>
      <w:gridCol w:w="7543"/>
    </w:tblGrid>
    <w:tr w:rsidR="00963C0E" w:rsidTr="00D526E2">
      <w:tc>
        <w:tcPr>
          <w:tcW w:w="3369" w:type="dxa"/>
        </w:tcPr>
        <w:p w:rsidR="00963C0E" w:rsidRDefault="00045A22">
          <w:pPr>
            <w:pStyle w:val="Pidipa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32.25pt">
                <v:imagedata r:id="rId1" o:title="erasmus+"/>
              </v:shape>
            </w:pict>
          </w:r>
        </w:p>
      </w:tc>
      <w:tc>
        <w:tcPr>
          <w:tcW w:w="7543" w:type="dxa"/>
        </w:tcPr>
        <w:p w:rsidR="008A03FE" w:rsidRDefault="008A03FE" w:rsidP="007026F2">
          <w:pPr>
            <w:pStyle w:val="Corpodeltesto3"/>
            <w:spacing w:after="0"/>
            <w:jc w:val="both"/>
            <w:rPr>
              <w:b/>
              <w:i/>
              <w:color w:val="000080"/>
              <w:sz w:val="14"/>
              <w:szCs w:val="14"/>
            </w:rPr>
          </w:pPr>
        </w:p>
        <w:p w:rsidR="007026F2" w:rsidRDefault="00FE3266" w:rsidP="007026F2">
          <w:pPr>
            <w:pStyle w:val="Corpodeltesto3"/>
            <w:spacing w:after="0"/>
            <w:jc w:val="both"/>
            <w:rPr>
              <w:b/>
              <w:i/>
              <w:color w:val="000080"/>
              <w:sz w:val="14"/>
              <w:szCs w:val="14"/>
            </w:rPr>
          </w:pPr>
          <w:r>
            <w:rPr>
              <w:b/>
              <w:noProof/>
              <w:color w:val="000080"/>
            </w:rPr>
            <w:pict>
              <v:shape id="_x0000_s2053" type="#_x0000_t75" style="position:absolute;left:0;text-align:left;margin-left:549pt;margin-top:10.45pt;width:19.5pt;height:38pt;z-index:2">
                <v:imagedata r:id="rId2" o:title="s9001c"/>
              </v:shape>
            </w:pict>
          </w:r>
          <w:r>
            <w:rPr>
              <w:b/>
              <w:noProof/>
              <w:color w:val="000080"/>
            </w:rPr>
            <w:pict>
              <v:shape id="_x0000_s2055" type="#_x0000_t75" style="position:absolute;left:0;text-align:left;margin-left:549pt;margin-top:10.45pt;width:19.5pt;height:38pt;z-index:4">
                <v:imagedata r:id="rId2" o:title="s9001c"/>
              </v:shape>
            </w:pict>
          </w:r>
          <w:r w:rsidR="007026F2" w:rsidRPr="00055209">
            <w:rPr>
              <w:b/>
              <w:i/>
              <w:color w:val="000080"/>
              <w:sz w:val="14"/>
              <w:szCs w:val="14"/>
            </w:rPr>
            <w:t>Il progetto è stato finanziato con il sostegno della Comunità Europea e il contenuto</w:t>
          </w:r>
          <w:r w:rsidR="007026F2">
            <w:rPr>
              <w:b/>
              <w:i/>
              <w:color w:val="000080"/>
              <w:sz w:val="14"/>
              <w:szCs w:val="14"/>
            </w:rPr>
            <w:t xml:space="preserve"> di questa comunicazione</w:t>
          </w:r>
        </w:p>
        <w:p w:rsidR="007026F2" w:rsidRDefault="007026F2" w:rsidP="007026F2">
          <w:pPr>
            <w:pStyle w:val="Corpodeltesto3"/>
            <w:spacing w:after="0"/>
            <w:jc w:val="both"/>
            <w:rPr>
              <w:b/>
              <w:i/>
              <w:color w:val="000080"/>
              <w:sz w:val="14"/>
              <w:szCs w:val="14"/>
            </w:rPr>
          </w:pPr>
          <w:r w:rsidRPr="00055209">
            <w:rPr>
              <w:b/>
              <w:i/>
              <w:color w:val="000080"/>
              <w:sz w:val="14"/>
              <w:szCs w:val="14"/>
            </w:rPr>
            <w:t xml:space="preserve"> non rispecchia necessariamente la posizione della Comunità Europea</w:t>
          </w:r>
          <w:r>
            <w:rPr>
              <w:b/>
              <w:i/>
              <w:color w:val="000080"/>
              <w:sz w:val="14"/>
              <w:szCs w:val="14"/>
            </w:rPr>
            <w:t xml:space="preserve"> </w:t>
          </w:r>
          <w:r w:rsidRPr="00055209">
            <w:rPr>
              <w:b/>
              <w:i/>
              <w:color w:val="000080"/>
              <w:sz w:val="14"/>
              <w:szCs w:val="14"/>
            </w:rPr>
            <w:t xml:space="preserve">o dell'Agenzia </w:t>
          </w:r>
          <w:r>
            <w:rPr>
              <w:b/>
              <w:i/>
              <w:color w:val="000080"/>
              <w:sz w:val="14"/>
              <w:szCs w:val="14"/>
            </w:rPr>
            <w:t>N</w:t>
          </w:r>
          <w:r w:rsidRPr="00055209">
            <w:rPr>
              <w:b/>
              <w:i/>
              <w:color w:val="000080"/>
              <w:sz w:val="14"/>
              <w:szCs w:val="14"/>
            </w:rPr>
            <w:t xml:space="preserve">azionale e non le rende </w:t>
          </w:r>
        </w:p>
        <w:p w:rsidR="00963C0E" w:rsidRPr="00803072" w:rsidRDefault="007026F2" w:rsidP="00803072">
          <w:pPr>
            <w:pStyle w:val="Corpodeltesto3"/>
            <w:spacing w:after="0"/>
            <w:jc w:val="both"/>
            <w:rPr>
              <w:b/>
              <w:i/>
              <w:color w:val="000080"/>
              <w:sz w:val="14"/>
              <w:szCs w:val="14"/>
            </w:rPr>
          </w:pPr>
          <w:r w:rsidRPr="00055209">
            <w:rPr>
              <w:b/>
              <w:i/>
              <w:color w:val="000080"/>
              <w:sz w:val="14"/>
              <w:szCs w:val="14"/>
            </w:rPr>
            <w:t>in alcun modo responsabili</w:t>
          </w:r>
          <w:r>
            <w:rPr>
              <w:b/>
              <w:i/>
              <w:color w:val="000080"/>
              <w:sz w:val="14"/>
              <w:szCs w:val="14"/>
            </w:rPr>
            <w:t>.</w:t>
          </w:r>
          <w:r w:rsidRPr="00803072">
            <w:rPr>
              <w:b/>
              <w:i/>
              <w:color w:val="000080"/>
              <w:sz w:val="14"/>
              <w:szCs w:val="14"/>
            </w:rPr>
            <w:t xml:space="preserve"> </w:t>
          </w:r>
          <w:r w:rsidR="00FE3266">
            <w:rPr>
              <w:i/>
              <w:noProof/>
              <w:sz w:val="14"/>
              <w:szCs w:val="14"/>
            </w:rPr>
            <w:pict>
              <v:rect id="_x0000_s2054" style="position:absolute;left:0;text-align:left;margin-left:59.5pt;margin-top:59.65pt;width:3.05pt;height:13.8pt;z-index:3;mso-wrap-style:none;mso-position-horizontal-relative:text;mso-position-vertical-relative:text" filled="f" stroked="f">
                <v:textbox style="mso-next-textbox:#_x0000_s2054;mso-fit-shape-to-text:t" inset="0,0,0,0">
                  <w:txbxContent>
                    <w:p w:rsidR="007026F2" w:rsidRDefault="007026F2" w:rsidP="007026F2">
                      <w:r>
                        <w:rPr>
                          <w:color w:val="000000"/>
                          <w:lang w:val="en-US"/>
                        </w:rPr>
                        <w:t xml:space="preserve"> </w:t>
                      </w:r>
                    </w:p>
                  </w:txbxContent>
                </v:textbox>
              </v:rect>
            </w:pict>
          </w:r>
          <w:r w:rsidR="00FE3266">
            <w:rPr>
              <w:i/>
              <w:noProof/>
              <w:sz w:val="14"/>
              <w:szCs w:val="14"/>
            </w:rPr>
            <w:pict>
              <v:rect id="_x0000_s2052" style="position:absolute;left:0;text-align:left;margin-left:59.5pt;margin-top:59.65pt;width:3.05pt;height:13.8pt;z-index:1;mso-wrap-style:none;mso-position-horizontal-relative:text;mso-position-vertical-relative:text" filled="f" stroked="f">
                <v:textbox style="mso-next-textbox:#_x0000_s2052;mso-fit-shape-to-text:t" inset="0,0,0,0">
                  <w:txbxContent>
                    <w:p w:rsidR="00963C0E" w:rsidRDefault="00963C0E" w:rsidP="00963C0E">
                      <w:r>
                        <w:rPr>
                          <w:color w:val="000000"/>
                          <w:lang w:val="en-US"/>
                        </w:rPr>
                        <w:t xml:space="preserve"> </w:t>
                      </w:r>
                    </w:p>
                  </w:txbxContent>
                </v:textbox>
              </v:rect>
            </w:pict>
          </w:r>
        </w:p>
      </w:tc>
    </w:tr>
  </w:tbl>
  <w:p w:rsidR="00963C0E" w:rsidRPr="005E74BB" w:rsidRDefault="00963C0E" w:rsidP="005E74BB">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66" w:rsidRDefault="00FE3266">
      <w:r>
        <w:separator/>
      </w:r>
    </w:p>
  </w:footnote>
  <w:footnote w:type="continuationSeparator" w:id="0">
    <w:p w:rsidR="00FE3266" w:rsidRDefault="00FE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19"/>
      <w:gridCol w:w="3103"/>
      <w:gridCol w:w="4266"/>
    </w:tblGrid>
    <w:tr w:rsidR="00963C0E" w:rsidTr="00055209">
      <w:tc>
        <w:tcPr>
          <w:tcW w:w="3619" w:type="dxa"/>
        </w:tcPr>
        <w:p w:rsidR="00963C0E" w:rsidRDefault="00FE3266" w:rsidP="00055209">
          <w:pPr>
            <w:pStyle w:val="Intestazio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51.75pt">
                <v:imagedata r:id="rId1" o:title="nuovo logo Euroform"/>
              </v:shape>
            </w:pict>
          </w:r>
        </w:p>
      </w:tc>
      <w:tc>
        <w:tcPr>
          <w:tcW w:w="3103" w:type="dxa"/>
        </w:tcPr>
        <w:p w:rsidR="00963C0E" w:rsidRDefault="00963C0E" w:rsidP="003F0E05">
          <w:pPr>
            <w:pStyle w:val="Titolo4"/>
            <w:ind w:left="357"/>
            <w:jc w:val="left"/>
            <w:rPr>
              <w:color w:val="1F497D"/>
              <w:sz w:val="18"/>
              <w:szCs w:val="18"/>
            </w:rPr>
          </w:pPr>
        </w:p>
        <w:p w:rsidR="003A4619" w:rsidRDefault="003A4619" w:rsidP="003A4619"/>
        <w:p w:rsidR="00573B54" w:rsidRPr="00CA24A5" w:rsidRDefault="00573B54" w:rsidP="00573B54">
          <w:pPr>
            <w:pStyle w:val="Titolo3"/>
            <w:tabs>
              <w:tab w:val="left" w:pos="2282"/>
              <w:tab w:val="center" w:pos="5566"/>
            </w:tabs>
            <w:ind w:left="3"/>
            <w:jc w:val="center"/>
            <w:rPr>
              <w:rFonts w:ascii="Trebuchet MS" w:hAnsi="Trebuchet MS"/>
              <w:color w:val="FF0000"/>
              <w:sz w:val="20"/>
            </w:rPr>
          </w:pPr>
          <w:r>
            <w:rPr>
              <w:color w:val="FF0000"/>
            </w:rPr>
            <w:t xml:space="preserve">        </w:t>
          </w:r>
          <w:r w:rsidRPr="00CA24A5">
            <w:rPr>
              <w:rFonts w:ascii="Trebuchet MS" w:hAnsi="Trebuchet MS"/>
              <w:color w:val="FF0000"/>
              <w:sz w:val="20"/>
              <w:highlight w:val="yellow"/>
            </w:rPr>
            <w:t>Logo Scuola</w:t>
          </w:r>
        </w:p>
        <w:p w:rsidR="003A4619" w:rsidRPr="003A4619" w:rsidRDefault="003A4619" w:rsidP="003A4619">
          <w:pPr>
            <w:rPr>
              <w:color w:val="FF0000"/>
            </w:rPr>
          </w:pPr>
        </w:p>
      </w:tc>
      <w:tc>
        <w:tcPr>
          <w:tcW w:w="4266" w:type="dxa"/>
        </w:tcPr>
        <w:p w:rsidR="00963C0E" w:rsidRDefault="00FE3266" w:rsidP="00055209">
          <w:pPr>
            <w:pStyle w:val="Intestazione"/>
            <w:jc w:val="center"/>
          </w:pPr>
          <w:r>
            <w:rPr>
              <w:b/>
              <w:snapToGrid w:val="0"/>
              <w:lang w:val="fr-FR" w:eastAsia="en-GB"/>
            </w:rPr>
            <w:pict>
              <v:shape id="_x0000_i1026" type="#_x0000_t75" style="width:190.5pt;height:38.25pt">
                <v:imagedata r:id="rId2" o:title="logo_e-"/>
              </v:shape>
            </w:pict>
          </w:r>
        </w:p>
      </w:tc>
    </w:tr>
  </w:tbl>
  <w:p w:rsidR="00963C0E" w:rsidRPr="00785974" w:rsidRDefault="00963C0E" w:rsidP="00176E52">
    <w:pPr>
      <w:pStyle w:val="Intestazione"/>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B3E"/>
    <w:multiLevelType w:val="hybridMultilevel"/>
    <w:tmpl w:val="A7C6D5E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11A237BA"/>
    <w:multiLevelType w:val="hybridMultilevel"/>
    <w:tmpl w:val="3FDE773A"/>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2">
    <w:nsid w:val="17815E52"/>
    <w:multiLevelType w:val="hybridMultilevel"/>
    <w:tmpl w:val="8544F006"/>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nsid w:val="1DF86309"/>
    <w:multiLevelType w:val="hybridMultilevel"/>
    <w:tmpl w:val="590A655E"/>
    <w:lvl w:ilvl="0" w:tplc="04100019">
      <w:start w:val="1"/>
      <w:numFmt w:val="lowerLetter"/>
      <w:lvlText w:val="%1."/>
      <w:lvlJc w:val="left"/>
      <w:pPr>
        <w:tabs>
          <w:tab w:val="num" w:pos="1260"/>
        </w:tabs>
        <w:ind w:left="1260" w:hanging="360"/>
      </w:pPr>
    </w:lvl>
    <w:lvl w:ilvl="1" w:tplc="04100001">
      <w:start w:val="1"/>
      <w:numFmt w:val="bullet"/>
      <w:lvlText w:val=""/>
      <w:lvlJc w:val="left"/>
      <w:pPr>
        <w:tabs>
          <w:tab w:val="num" w:pos="2160"/>
        </w:tabs>
        <w:ind w:left="2160" w:hanging="360"/>
      </w:pPr>
      <w:rPr>
        <w:rFonts w:ascii="Symbol" w:hAnsi="Symbol" w:hint="default"/>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nsid w:val="23C9213C"/>
    <w:multiLevelType w:val="hybridMultilevel"/>
    <w:tmpl w:val="43765370"/>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5">
    <w:nsid w:val="264725CC"/>
    <w:multiLevelType w:val="hybridMultilevel"/>
    <w:tmpl w:val="9998C0D8"/>
    <w:lvl w:ilvl="0" w:tplc="4A226FA4">
      <w:start w:val="1"/>
      <w:numFmt w:val="decimal"/>
      <w:lvlText w:val="%1."/>
      <w:lvlJc w:val="left"/>
      <w:pPr>
        <w:tabs>
          <w:tab w:val="num" w:pos="902"/>
        </w:tabs>
        <w:ind w:left="902" w:hanging="36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019767F"/>
    <w:multiLevelType w:val="hybridMultilevel"/>
    <w:tmpl w:val="7778C112"/>
    <w:lvl w:ilvl="0" w:tplc="398033FA">
      <w:start w:val="1"/>
      <w:numFmt w:val="decimal"/>
      <w:lvlText w:val="%1."/>
      <w:lvlJc w:val="left"/>
      <w:pPr>
        <w:tabs>
          <w:tab w:val="num" w:pos="902"/>
        </w:tabs>
        <w:ind w:left="902" w:hanging="36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38E7B0B"/>
    <w:multiLevelType w:val="hybridMultilevel"/>
    <w:tmpl w:val="6B6C831E"/>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8">
    <w:nsid w:val="37586BB4"/>
    <w:multiLevelType w:val="multilevel"/>
    <w:tmpl w:val="2F5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3A20AA"/>
    <w:multiLevelType w:val="hybridMultilevel"/>
    <w:tmpl w:val="C80A9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D135C8"/>
    <w:multiLevelType w:val="hybridMultilevel"/>
    <w:tmpl w:val="CB504C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62079D6"/>
    <w:multiLevelType w:val="hybridMultilevel"/>
    <w:tmpl w:val="61488886"/>
    <w:lvl w:ilvl="0" w:tplc="0410000F">
      <w:start w:val="1"/>
      <w:numFmt w:val="decimal"/>
      <w:lvlText w:val="%1."/>
      <w:lvlJc w:val="left"/>
      <w:pPr>
        <w:ind w:left="2211" w:hanging="360"/>
      </w:pPr>
    </w:lvl>
    <w:lvl w:ilvl="1" w:tplc="04100019" w:tentative="1">
      <w:start w:val="1"/>
      <w:numFmt w:val="lowerLetter"/>
      <w:lvlText w:val="%2."/>
      <w:lvlJc w:val="left"/>
      <w:pPr>
        <w:ind w:left="2931" w:hanging="360"/>
      </w:pPr>
    </w:lvl>
    <w:lvl w:ilvl="2" w:tplc="0410001B" w:tentative="1">
      <w:start w:val="1"/>
      <w:numFmt w:val="lowerRoman"/>
      <w:lvlText w:val="%3."/>
      <w:lvlJc w:val="right"/>
      <w:pPr>
        <w:ind w:left="3651" w:hanging="180"/>
      </w:pPr>
    </w:lvl>
    <w:lvl w:ilvl="3" w:tplc="0410000F" w:tentative="1">
      <w:start w:val="1"/>
      <w:numFmt w:val="decimal"/>
      <w:lvlText w:val="%4."/>
      <w:lvlJc w:val="left"/>
      <w:pPr>
        <w:ind w:left="4371" w:hanging="360"/>
      </w:pPr>
    </w:lvl>
    <w:lvl w:ilvl="4" w:tplc="04100019" w:tentative="1">
      <w:start w:val="1"/>
      <w:numFmt w:val="lowerLetter"/>
      <w:lvlText w:val="%5."/>
      <w:lvlJc w:val="left"/>
      <w:pPr>
        <w:ind w:left="5091" w:hanging="360"/>
      </w:pPr>
    </w:lvl>
    <w:lvl w:ilvl="5" w:tplc="0410001B" w:tentative="1">
      <w:start w:val="1"/>
      <w:numFmt w:val="lowerRoman"/>
      <w:lvlText w:val="%6."/>
      <w:lvlJc w:val="right"/>
      <w:pPr>
        <w:ind w:left="5811" w:hanging="180"/>
      </w:pPr>
    </w:lvl>
    <w:lvl w:ilvl="6" w:tplc="0410000F" w:tentative="1">
      <w:start w:val="1"/>
      <w:numFmt w:val="decimal"/>
      <w:lvlText w:val="%7."/>
      <w:lvlJc w:val="left"/>
      <w:pPr>
        <w:ind w:left="6531" w:hanging="360"/>
      </w:pPr>
    </w:lvl>
    <w:lvl w:ilvl="7" w:tplc="04100019" w:tentative="1">
      <w:start w:val="1"/>
      <w:numFmt w:val="lowerLetter"/>
      <w:lvlText w:val="%8."/>
      <w:lvlJc w:val="left"/>
      <w:pPr>
        <w:ind w:left="7251" w:hanging="360"/>
      </w:pPr>
    </w:lvl>
    <w:lvl w:ilvl="8" w:tplc="0410001B" w:tentative="1">
      <w:start w:val="1"/>
      <w:numFmt w:val="lowerRoman"/>
      <w:lvlText w:val="%9."/>
      <w:lvlJc w:val="right"/>
      <w:pPr>
        <w:ind w:left="7971" w:hanging="180"/>
      </w:pPr>
    </w:lvl>
  </w:abstractNum>
  <w:abstractNum w:abstractNumId="12">
    <w:nsid w:val="49477743"/>
    <w:multiLevelType w:val="hybridMultilevel"/>
    <w:tmpl w:val="28CEC3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C77280"/>
    <w:multiLevelType w:val="hybridMultilevel"/>
    <w:tmpl w:val="C6344F80"/>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4">
    <w:nsid w:val="53233DD7"/>
    <w:multiLevelType w:val="hybridMultilevel"/>
    <w:tmpl w:val="ABD6BAC4"/>
    <w:lvl w:ilvl="0" w:tplc="00B80E80">
      <w:numFmt w:val="bullet"/>
      <w:lvlText w:val="•"/>
      <w:lvlJc w:val="left"/>
      <w:pPr>
        <w:ind w:left="723" w:hanging="360"/>
      </w:pPr>
      <w:rPr>
        <w:rFonts w:ascii="Trebuchet MS" w:eastAsia="Times New Roman" w:hAnsi="Trebuchet MS" w:cs="Times New Roman"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5">
    <w:nsid w:val="5B8015C9"/>
    <w:multiLevelType w:val="hybridMultilevel"/>
    <w:tmpl w:val="0FBCE080"/>
    <w:lvl w:ilvl="0" w:tplc="4A226FA4">
      <w:start w:val="1"/>
      <w:numFmt w:val="decimal"/>
      <w:lvlText w:val="%1."/>
      <w:lvlJc w:val="left"/>
      <w:pPr>
        <w:tabs>
          <w:tab w:val="num" w:pos="363"/>
        </w:tabs>
        <w:ind w:left="363" w:hanging="363"/>
      </w:pPr>
      <w:rPr>
        <w:rFonts w:hint="default"/>
      </w:rPr>
    </w:lvl>
    <w:lvl w:ilvl="1" w:tplc="04100019" w:tentative="1">
      <w:start w:val="1"/>
      <w:numFmt w:val="lowerLetter"/>
      <w:lvlText w:val="%2."/>
      <w:lvlJc w:val="left"/>
      <w:pPr>
        <w:tabs>
          <w:tab w:val="num" w:pos="901"/>
        </w:tabs>
        <w:ind w:left="901" w:hanging="360"/>
      </w:pPr>
    </w:lvl>
    <w:lvl w:ilvl="2" w:tplc="0410001B" w:tentative="1">
      <w:start w:val="1"/>
      <w:numFmt w:val="lowerRoman"/>
      <w:lvlText w:val="%3."/>
      <w:lvlJc w:val="right"/>
      <w:pPr>
        <w:tabs>
          <w:tab w:val="num" w:pos="1621"/>
        </w:tabs>
        <w:ind w:left="1621" w:hanging="180"/>
      </w:pPr>
    </w:lvl>
    <w:lvl w:ilvl="3" w:tplc="0410000F" w:tentative="1">
      <w:start w:val="1"/>
      <w:numFmt w:val="decimal"/>
      <w:lvlText w:val="%4."/>
      <w:lvlJc w:val="left"/>
      <w:pPr>
        <w:tabs>
          <w:tab w:val="num" w:pos="2341"/>
        </w:tabs>
        <w:ind w:left="2341" w:hanging="360"/>
      </w:pPr>
    </w:lvl>
    <w:lvl w:ilvl="4" w:tplc="04100019" w:tentative="1">
      <w:start w:val="1"/>
      <w:numFmt w:val="lowerLetter"/>
      <w:lvlText w:val="%5."/>
      <w:lvlJc w:val="left"/>
      <w:pPr>
        <w:tabs>
          <w:tab w:val="num" w:pos="3061"/>
        </w:tabs>
        <w:ind w:left="3061" w:hanging="360"/>
      </w:pPr>
    </w:lvl>
    <w:lvl w:ilvl="5" w:tplc="0410001B" w:tentative="1">
      <w:start w:val="1"/>
      <w:numFmt w:val="lowerRoman"/>
      <w:lvlText w:val="%6."/>
      <w:lvlJc w:val="right"/>
      <w:pPr>
        <w:tabs>
          <w:tab w:val="num" w:pos="3781"/>
        </w:tabs>
        <w:ind w:left="3781" w:hanging="180"/>
      </w:pPr>
    </w:lvl>
    <w:lvl w:ilvl="6" w:tplc="0410000F" w:tentative="1">
      <w:start w:val="1"/>
      <w:numFmt w:val="decimal"/>
      <w:lvlText w:val="%7."/>
      <w:lvlJc w:val="left"/>
      <w:pPr>
        <w:tabs>
          <w:tab w:val="num" w:pos="4501"/>
        </w:tabs>
        <w:ind w:left="4501" w:hanging="360"/>
      </w:pPr>
    </w:lvl>
    <w:lvl w:ilvl="7" w:tplc="04100019" w:tentative="1">
      <w:start w:val="1"/>
      <w:numFmt w:val="lowerLetter"/>
      <w:lvlText w:val="%8."/>
      <w:lvlJc w:val="left"/>
      <w:pPr>
        <w:tabs>
          <w:tab w:val="num" w:pos="5221"/>
        </w:tabs>
        <w:ind w:left="5221" w:hanging="360"/>
      </w:pPr>
    </w:lvl>
    <w:lvl w:ilvl="8" w:tplc="0410001B" w:tentative="1">
      <w:start w:val="1"/>
      <w:numFmt w:val="lowerRoman"/>
      <w:lvlText w:val="%9."/>
      <w:lvlJc w:val="right"/>
      <w:pPr>
        <w:tabs>
          <w:tab w:val="num" w:pos="5941"/>
        </w:tabs>
        <w:ind w:left="5941" w:hanging="180"/>
      </w:pPr>
    </w:lvl>
  </w:abstractNum>
  <w:abstractNum w:abstractNumId="16">
    <w:nsid w:val="5BDA14F9"/>
    <w:multiLevelType w:val="hybridMultilevel"/>
    <w:tmpl w:val="9472679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7">
    <w:nsid w:val="5DAF56C0"/>
    <w:multiLevelType w:val="hybridMultilevel"/>
    <w:tmpl w:val="AD644650"/>
    <w:lvl w:ilvl="0" w:tplc="04100001">
      <w:start w:val="1"/>
      <w:numFmt w:val="bullet"/>
      <w:lvlText w:val=""/>
      <w:lvlJc w:val="left"/>
      <w:pPr>
        <w:ind w:left="1083" w:hanging="360"/>
      </w:pPr>
      <w:rPr>
        <w:rFonts w:ascii="Symbol" w:hAnsi="Symbol"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8">
    <w:nsid w:val="5F911A3F"/>
    <w:multiLevelType w:val="hybridMultilevel"/>
    <w:tmpl w:val="1A42A3DA"/>
    <w:lvl w:ilvl="0" w:tplc="40567F6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376"/>
        </w:tabs>
        <w:ind w:left="1376" w:hanging="360"/>
      </w:pPr>
      <w:rPr>
        <w:rFonts w:ascii="Courier New" w:hAnsi="Courier New" w:cs="Courier New" w:hint="default"/>
      </w:rPr>
    </w:lvl>
    <w:lvl w:ilvl="2" w:tplc="04100005" w:tentative="1">
      <w:start w:val="1"/>
      <w:numFmt w:val="bullet"/>
      <w:lvlText w:val=""/>
      <w:lvlJc w:val="left"/>
      <w:pPr>
        <w:tabs>
          <w:tab w:val="num" w:pos="2096"/>
        </w:tabs>
        <w:ind w:left="2096" w:hanging="360"/>
      </w:pPr>
      <w:rPr>
        <w:rFonts w:ascii="Wingdings" w:hAnsi="Wingdings" w:hint="default"/>
      </w:rPr>
    </w:lvl>
    <w:lvl w:ilvl="3" w:tplc="04100001" w:tentative="1">
      <w:start w:val="1"/>
      <w:numFmt w:val="bullet"/>
      <w:lvlText w:val=""/>
      <w:lvlJc w:val="left"/>
      <w:pPr>
        <w:tabs>
          <w:tab w:val="num" w:pos="2816"/>
        </w:tabs>
        <w:ind w:left="2816" w:hanging="360"/>
      </w:pPr>
      <w:rPr>
        <w:rFonts w:ascii="Symbol" w:hAnsi="Symbol" w:hint="default"/>
      </w:rPr>
    </w:lvl>
    <w:lvl w:ilvl="4" w:tplc="04100003" w:tentative="1">
      <w:start w:val="1"/>
      <w:numFmt w:val="bullet"/>
      <w:lvlText w:val="o"/>
      <w:lvlJc w:val="left"/>
      <w:pPr>
        <w:tabs>
          <w:tab w:val="num" w:pos="3536"/>
        </w:tabs>
        <w:ind w:left="3536" w:hanging="360"/>
      </w:pPr>
      <w:rPr>
        <w:rFonts w:ascii="Courier New" w:hAnsi="Courier New" w:cs="Courier New" w:hint="default"/>
      </w:rPr>
    </w:lvl>
    <w:lvl w:ilvl="5" w:tplc="04100005" w:tentative="1">
      <w:start w:val="1"/>
      <w:numFmt w:val="bullet"/>
      <w:lvlText w:val=""/>
      <w:lvlJc w:val="left"/>
      <w:pPr>
        <w:tabs>
          <w:tab w:val="num" w:pos="4256"/>
        </w:tabs>
        <w:ind w:left="4256" w:hanging="360"/>
      </w:pPr>
      <w:rPr>
        <w:rFonts w:ascii="Wingdings" w:hAnsi="Wingdings" w:hint="default"/>
      </w:rPr>
    </w:lvl>
    <w:lvl w:ilvl="6" w:tplc="04100001" w:tentative="1">
      <w:start w:val="1"/>
      <w:numFmt w:val="bullet"/>
      <w:lvlText w:val=""/>
      <w:lvlJc w:val="left"/>
      <w:pPr>
        <w:tabs>
          <w:tab w:val="num" w:pos="4976"/>
        </w:tabs>
        <w:ind w:left="4976" w:hanging="360"/>
      </w:pPr>
      <w:rPr>
        <w:rFonts w:ascii="Symbol" w:hAnsi="Symbol" w:hint="default"/>
      </w:rPr>
    </w:lvl>
    <w:lvl w:ilvl="7" w:tplc="04100003" w:tentative="1">
      <w:start w:val="1"/>
      <w:numFmt w:val="bullet"/>
      <w:lvlText w:val="o"/>
      <w:lvlJc w:val="left"/>
      <w:pPr>
        <w:tabs>
          <w:tab w:val="num" w:pos="5696"/>
        </w:tabs>
        <w:ind w:left="5696" w:hanging="360"/>
      </w:pPr>
      <w:rPr>
        <w:rFonts w:ascii="Courier New" w:hAnsi="Courier New" w:cs="Courier New" w:hint="default"/>
      </w:rPr>
    </w:lvl>
    <w:lvl w:ilvl="8" w:tplc="04100005" w:tentative="1">
      <w:start w:val="1"/>
      <w:numFmt w:val="bullet"/>
      <w:lvlText w:val=""/>
      <w:lvlJc w:val="left"/>
      <w:pPr>
        <w:tabs>
          <w:tab w:val="num" w:pos="6416"/>
        </w:tabs>
        <w:ind w:left="6416" w:hanging="360"/>
      </w:pPr>
      <w:rPr>
        <w:rFonts w:ascii="Wingdings" w:hAnsi="Wingdings" w:hint="default"/>
      </w:rPr>
    </w:lvl>
  </w:abstractNum>
  <w:abstractNum w:abstractNumId="19">
    <w:nsid w:val="645017E8"/>
    <w:multiLevelType w:val="multilevel"/>
    <w:tmpl w:val="590A655E"/>
    <w:lvl w:ilvl="0">
      <w:start w:val="1"/>
      <w:numFmt w:val="lowerLetter"/>
      <w:lvlText w:val="%1."/>
      <w:lvlJc w:val="left"/>
      <w:pPr>
        <w:tabs>
          <w:tab w:val="num" w:pos="900"/>
        </w:tabs>
        <w:ind w:left="90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A6275CE"/>
    <w:multiLevelType w:val="hybridMultilevel"/>
    <w:tmpl w:val="41C82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2B6E28"/>
    <w:multiLevelType w:val="hybridMultilevel"/>
    <w:tmpl w:val="99746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953EEF"/>
    <w:multiLevelType w:val="hybridMultilevel"/>
    <w:tmpl w:val="3D869646"/>
    <w:lvl w:ilvl="0" w:tplc="04100001">
      <w:start w:val="1"/>
      <w:numFmt w:val="bullet"/>
      <w:lvlText w:val=""/>
      <w:lvlJc w:val="left"/>
      <w:pPr>
        <w:ind w:left="1077" w:hanging="360"/>
      </w:pPr>
      <w:rPr>
        <w:rFonts w:ascii="Symbol" w:hAnsi="Symbol" w:hint="default"/>
      </w:rPr>
    </w:lvl>
    <w:lvl w:ilvl="1" w:tplc="04100001">
      <w:start w:val="1"/>
      <w:numFmt w:val="bullet"/>
      <w:lvlText w:val=""/>
      <w:lvlJc w:val="left"/>
      <w:pPr>
        <w:ind w:left="1797" w:hanging="360"/>
      </w:pPr>
      <w:rPr>
        <w:rFonts w:ascii="Symbol" w:hAnsi="Symbol"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3">
    <w:nsid w:val="7A3F169B"/>
    <w:multiLevelType w:val="hybridMultilevel"/>
    <w:tmpl w:val="BE5EA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0E0B0F"/>
    <w:multiLevelType w:val="hybridMultilevel"/>
    <w:tmpl w:val="FBBAB8AC"/>
    <w:lvl w:ilvl="0" w:tplc="7C1248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4"/>
  </w:num>
  <w:num w:numId="4">
    <w:abstractNumId w:val="5"/>
  </w:num>
  <w:num w:numId="5">
    <w:abstractNumId w:val="15"/>
  </w:num>
  <w:num w:numId="6">
    <w:abstractNumId w:val="6"/>
  </w:num>
  <w:num w:numId="7">
    <w:abstractNumId w:val="19"/>
  </w:num>
  <w:num w:numId="8">
    <w:abstractNumId w:val="16"/>
  </w:num>
  <w:num w:numId="9">
    <w:abstractNumId w:val="0"/>
  </w:num>
  <w:num w:numId="10">
    <w:abstractNumId w:val="18"/>
  </w:num>
  <w:num w:numId="11">
    <w:abstractNumId w:val="8"/>
  </w:num>
  <w:num w:numId="12">
    <w:abstractNumId w:val="23"/>
  </w:num>
  <w:num w:numId="13">
    <w:abstractNumId w:val="11"/>
  </w:num>
  <w:num w:numId="14">
    <w:abstractNumId w:val="21"/>
  </w:num>
  <w:num w:numId="15">
    <w:abstractNumId w:val="12"/>
  </w:num>
  <w:num w:numId="16">
    <w:abstractNumId w:val="9"/>
  </w:num>
  <w:num w:numId="17">
    <w:abstractNumId w:val="2"/>
  </w:num>
  <w:num w:numId="18">
    <w:abstractNumId w:val="22"/>
  </w:num>
  <w:num w:numId="19">
    <w:abstractNumId w:val="1"/>
  </w:num>
  <w:num w:numId="20">
    <w:abstractNumId w:val="4"/>
  </w:num>
  <w:num w:numId="21">
    <w:abstractNumId w:val="17"/>
  </w:num>
  <w:num w:numId="22">
    <w:abstractNumId w:val="7"/>
  </w:num>
  <w:num w:numId="23">
    <w:abstractNumId w:val="1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E42"/>
    <w:rsid w:val="00006D5C"/>
    <w:rsid w:val="0001312B"/>
    <w:rsid w:val="000223E7"/>
    <w:rsid w:val="00024AB3"/>
    <w:rsid w:val="00026F47"/>
    <w:rsid w:val="000329FC"/>
    <w:rsid w:val="000349A9"/>
    <w:rsid w:val="00035A71"/>
    <w:rsid w:val="00043A3E"/>
    <w:rsid w:val="00043CF1"/>
    <w:rsid w:val="00045A22"/>
    <w:rsid w:val="00046FF3"/>
    <w:rsid w:val="000534B4"/>
    <w:rsid w:val="00055209"/>
    <w:rsid w:val="000561EA"/>
    <w:rsid w:val="00063ACF"/>
    <w:rsid w:val="00070232"/>
    <w:rsid w:val="0007194F"/>
    <w:rsid w:val="00073A9D"/>
    <w:rsid w:val="00074989"/>
    <w:rsid w:val="00075D92"/>
    <w:rsid w:val="000825E9"/>
    <w:rsid w:val="00083574"/>
    <w:rsid w:val="00086FC4"/>
    <w:rsid w:val="00091F1F"/>
    <w:rsid w:val="00094AA4"/>
    <w:rsid w:val="00095551"/>
    <w:rsid w:val="000B029B"/>
    <w:rsid w:val="000B06C1"/>
    <w:rsid w:val="000B419B"/>
    <w:rsid w:val="000B6E1B"/>
    <w:rsid w:val="000B7955"/>
    <w:rsid w:val="000C23A3"/>
    <w:rsid w:val="000C5F9C"/>
    <w:rsid w:val="000C72F2"/>
    <w:rsid w:val="000D3BB9"/>
    <w:rsid w:val="000D4973"/>
    <w:rsid w:val="000D5F3B"/>
    <w:rsid w:val="000F01BD"/>
    <w:rsid w:val="00100F62"/>
    <w:rsid w:val="00114821"/>
    <w:rsid w:val="001169F5"/>
    <w:rsid w:val="00116E9F"/>
    <w:rsid w:val="00120222"/>
    <w:rsid w:val="00123131"/>
    <w:rsid w:val="00125E65"/>
    <w:rsid w:val="00141396"/>
    <w:rsid w:val="0014746C"/>
    <w:rsid w:val="00153794"/>
    <w:rsid w:val="00155056"/>
    <w:rsid w:val="00156A97"/>
    <w:rsid w:val="00160BC1"/>
    <w:rsid w:val="00164739"/>
    <w:rsid w:val="00165054"/>
    <w:rsid w:val="00176E52"/>
    <w:rsid w:val="00185D6B"/>
    <w:rsid w:val="00187D00"/>
    <w:rsid w:val="00191399"/>
    <w:rsid w:val="00195CC7"/>
    <w:rsid w:val="001B2E00"/>
    <w:rsid w:val="001B7778"/>
    <w:rsid w:val="001C0C52"/>
    <w:rsid w:val="001C1204"/>
    <w:rsid w:val="001C18C9"/>
    <w:rsid w:val="001C651A"/>
    <w:rsid w:val="001C6BAB"/>
    <w:rsid w:val="001D253B"/>
    <w:rsid w:val="001E0E0D"/>
    <w:rsid w:val="001E2104"/>
    <w:rsid w:val="001E400B"/>
    <w:rsid w:val="001E799A"/>
    <w:rsid w:val="001F4D23"/>
    <w:rsid w:val="001F4F82"/>
    <w:rsid w:val="002066F4"/>
    <w:rsid w:val="002169B4"/>
    <w:rsid w:val="002210B8"/>
    <w:rsid w:val="00232A9D"/>
    <w:rsid w:val="00234FBD"/>
    <w:rsid w:val="00240D14"/>
    <w:rsid w:val="002454A9"/>
    <w:rsid w:val="00245500"/>
    <w:rsid w:val="00246A4F"/>
    <w:rsid w:val="002521B8"/>
    <w:rsid w:val="0025420A"/>
    <w:rsid w:val="00257579"/>
    <w:rsid w:val="00257F29"/>
    <w:rsid w:val="00261C2A"/>
    <w:rsid w:val="00273DF0"/>
    <w:rsid w:val="00281DBF"/>
    <w:rsid w:val="00285700"/>
    <w:rsid w:val="00292612"/>
    <w:rsid w:val="00292D8A"/>
    <w:rsid w:val="00294F54"/>
    <w:rsid w:val="002A56AB"/>
    <w:rsid w:val="002A76E6"/>
    <w:rsid w:val="002B254A"/>
    <w:rsid w:val="002B4D33"/>
    <w:rsid w:val="002C2A7B"/>
    <w:rsid w:val="002D53E2"/>
    <w:rsid w:val="002D5F5F"/>
    <w:rsid w:val="002E2966"/>
    <w:rsid w:val="002E458B"/>
    <w:rsid w:val="002E7DED"/>
    <w:rsid w:val="002F2518"/>
    <w:rsid w:val="002F2674"/>
    <w:rsid w:val="003023F6"/>
    <w:rsid w:val="00312D02"/>
    <w:rsid w:val="00313CFA"/>
    <w:rsid w:val="003154FE"/>
    <w:rsid w:val="00324B39"/>
    <w:rsid w:val="00330824"/>
    <w:rsid w:val="00341EBA"/>
    <w:rsid w:val="00345A74"/>
    <w:rsid w:val="003552D8"/>
    <w:rsid w:val="003569ED"/>
    <w:rsid w:val="00360846"/>
    <w:rsid w:val="00362DAD"/>
    <w:rsid w:val="00376836"/>
    <w:rsid w:val="00380BE2"/>
    <w:rsid w:val="00384386"/>
    <w:rsid w:val="00390DBC"/>
    <w:rsid w:val="00393F59"/>
    <w:rsid w:val="003946A2"/>
    <w:rsid w:val="00397DDB"/>
    <w:rsid w:val="003A4619"/>
    <w:rsid w:val="003B031C"/>
    <w:rsid w:val="003B6D4C"/>
    <w:rsid w:val="003C0584"/>
    <w:rsid w:val="003C244C"/>
    <w:rsid w:val="003C5C8F"/>
    <w:rsid w:val="003C7F51"/>
    <w:rsid w:val="003D2E41"/>
    <w:rsid w:val="003D3986"/>
    <w:rsid w:val="003D4B63"/>
    <w:rsid w:val="003D75F9"/>
    <w:rsid w:val="003E019C"/>
    <w:rsid w:val="003E1B11"/>
    <w:rsid w:val="003E201B"/>
    <w:rsid w:val="003E28D7"/>
    <w:rsid w:val="003F0E05"/>
    <w:rsid w:val="003F24C5"/>
    <w:rsid w:val="003F671B"/>
    <w:rsid w:val="003F78E2"/>
    <w:rsid w:val="004030FF"/>
    <w:rsid w:val="00405276"/>
    <w:rsid w:val="004112B6"/>
    <w:rsid w:val="004147D2"/>
    <w:rsid w:val="00422B46"/>
    <w:rsid w:val="00425569"/>
    <w:rsid w:val="004402EB"/>
    <w:rsid w:val="004426C2"/>
    <w:rsid w:val="00461C43"/>
    <w:rsid w:val="00464A35"/>
    <w:rsid w:val="004665FB"/>
    <w:rsid w:val="00467892"/>
    <w:rsid w:val="00472C9C"/>
    <w:rsid w:val="00472F19"/>
    <w:rsid w:val="00490F3A"/>
    <w:rsid w:val="00493A93"/>
    <w:rsid w:val="00493AE4"/>
    <w:rsid w:val="00495FDC"/>
    <w:rsid w:val="00497EA1"/>
    <w:rsid w:val="004A2512"/>
    <w:rsid w:val="004A26CC"/>
    <w:rsid w:val="004A4A60"/>
    <w:rsid w:val="004A6582"/>
    <w:rsid w:val="004A7CE4"/>
    <w:rsid w:val="004B5C0D"/>
    <w:rsid w:val="004B7456"/>
    <w:rsid w:val="004C2D87"/>
    <w:rsid w:val="004C6160"/>
    <w:rsid w:val="004F0051"/>
    <w:rsid w:val="004F2970"/>
    <w:rsid w:val="004F4861"/>
    <w:rsid w:val="004F6134"/>
    <w:rsid w:val="004F7A22"/>
    <w:rsid w:val="004F7E7B"/>
    <w:rsid w:val="00510937"/>
    <w:rsid w:val="00530122"/>
    <w:rsid w:val="005308DB"/>
    <w:rsid w:val="00530E3C"/>
    <w:rsid w:val="0054137B"/>
    <w:rsid w:val="00541779"/>
    <w:rsid w:val="00542044"/>
    <w:rsid w:val="005662D1"/>
    <w:rsid w:val="00572B3C"/>
    <w:rsid w:val="00573B54"/>
    <w:rsid w:val="005744F1"/>
    <w:rsid w:val="005774BC"/>
    <w:rsid w:val="0058528A"/>
    <w:rsid w:val="0059291D"/>
    <w:rsid w:val="00595894"/>
    <w:rsid w:val="005965BD"/>
    <w:rsid w:val="005A2C79"/>
    <w:rsid w:val="005A3EAA"/>
    <w:rsid w:val="005A526B"/>
    <w:rsid w:val="005A6BDD"/>
    <w:rsid w:val="005B62B8"/>
    <w:rsid w:val="005B7443"/>
    <w:rsid w:val="005B7839"/>
    <w:rsid w:val="005C19DE"/>
    <w:rsid w:val="005C335E"/>
    <w:rsid w:val="005C3B9E"/>
    <w:rsid w:val="005C536B"/>
    <w:rsid w:val="005D6C86"/>
    <w:rsid w:val="005D7AEE"/>
    <w:rsid w:val="005E1213"/>
    <w:rsid w:val="005E74BB"/>
    <w:rsid w:val="005F0213"/>
    <w:rsid w:val="005F0FBA"/>
    <w:rsid w:val="005F5CDD"/>
    <w:rsid w:val="005F690F"/>
    <w:rsid w:val="006018FC"/>
    <w:rsid w:val="006039D5"/>
    <w:rsid w:val="006059B4"/>
    <w:rsid w:val="00606D72"/>
    <w:rsid w:val="006073C8"/>
    <w:rsid w:val="006106F5"/>
    <w:rsid w:val="0061092A"/>
    <w:rsid w:val="0061553C"/>
    <w:rsid w:val="0062025E"/>
    <w:rsid w:val="006261C3"/>
    <w:rsid w:val="00626CFE"/>
    <w:rsid w:val="00632D4D"/>
    <w:rsid w:val="00634F79"/>
    <w:rsid w:val="0063637D"/>
    <w:rsid w:val="006501FC"/>
    <w:rsid w:val="006547F1"/>
    <w:rsid w:val="00670ECA"/>
    <w:rsid w:val="00674B50"/>
    <w:rsid w:val="00677E48"/>
    <w:rsid w:val="0069350B"/>
    <w:rsid w:val="006A186B"/>
    <w:rsid w:val="006A41F8"/>
    <w:rsid w:val="006B2CC0"/>
    <w:rsid w:val="006B512E"/>
    <w:rsid w:val="006B5B37"/>
    <w:rsid w:val="006B61A7"/>
    <w:rsid w:val="006B6AAC"/>
    <w:rsid w:val="006C355C"/>
    <w:rsid w:val="006C7014"/>
    <w:rsid w:val="006E2CE1"/>
    <w:rsid w:val="006E2E6C"/>
    <w:rsid w:val="006E6F29"/>
    <w:rsid w:val="006F70EA"/>
    <w:rsid w:val="007007FD"/>
    <w:rsid w:val="007013B2"/>
    <w:rsid w:val="00701661"/>
    <w:rsid w:val="007026F2"/>
    <w:rsid w:val="00707B01"/>
    <w:rsid w:val="00711C55"/>
    <w:rsid w:val="0071430D"/>
    <w:rsid w:val="007302A0"/>
    <w:rsid w:val="007356A9"/>
    <w:rsid w:val="0074524C"/>
    <w:rsid w:val="0074668C"/>
    <w:rsid w:val="007519FD"/>
    <w:rsid w:val="00754D40"/>
    <w:rsid w:val="00765D94"/>
    <w:rsid w:val="00767BE6"/>
    <w:rsid w:val="00771073"/>
    <w:rsid w:val="00772FAD"/>
    <w:rsid w:val="00774495"/>
    <w:rsid w:val="00783001"/>
    <w:rsid w:val="00783238"/>
    <w:rsid w:val="007840E0"/>
    <w:rsid w:val="00785974"/>
    <w:rsid w:val="00786CF3"/>
    <w:rsid w:val="007870E1"/>
    <w:rsid w:val="007872C0"/>
    <w:rsid w:val="007A2F3B"/>
    <w:rsid w:val="007A4683"/>
    <w:rsid w:val="007A7A3D"/>
    <w:rsid w:val="007B5BE1"/>
    <w:rsid w:val="007B5C11"/>
    <w:rsid w:val="007C4E19"/>
    <w:rsid w:val="007C523A"/>
    <w:rsid w:val="007D1913"/>
    <w:rsid w:val="007D3BDF"/>
    <w:rsid w:val="007E018D"/>
    <w:rsid w:val="007E3CE2"/>
    <w:rsid w:val="007E41B5"/>
    <w:rsid w:val="007E7A50"/>
    <w:rsid w:val="007F455B"/>
    <w:rsid w:val="007F7723"/>
    <w:rsid w:val="007F7EFE"/>
    <w:rsid w:val="008029F1"/>
    <w:rsid w:val="00802C98"/>
    <w:rsid w:val="00803072"/>
    <w:rsid w:val="008030FB"/>
    <w:rsid w:val="0080607C"/>
    <w:rsid w:val="00810BFA"/>
    <w:rsid w:val="00812FBC"/>
    <w:rsid w:val="00813720"/>
    <w:rsid w:val="00813AE0"/>
    <w:rsid w:val="00816246"/>
    <w:rsid w:val="00826326"/>
    <w:rsid w:val="0082708F"/>
    <w:rsid w:val="008351BD"/>
    <w:rsid w:val="00837DC7"/>
    <w:rsid w:val="00840EC8"/>
    <w:rsid w:val="0084216B"/>
    <w:rsid w:val="008431F7"/>
    <w:rsid w:val="0084351C"/>
    <w:rsid w:val="008446BF"/>
    <w:rsid w:val="00855F32"/>
    <w:rsid w:val="0086292A"/>
    <w:rsid w:val="008629CA"/>
    <w:rsid w:val="00865FBE"/>
    <w:rsid w:val="00867E2A"/>
    <w:rsid w:val="00874A72"/>
    <w:rsid w:val="008860FC"/>
    <w:rsid w:val="008A03FE"/>
    <w:rsid w:val="008A4C60"/>
    <w:rsid w:val="008A4D58"/>
    <w:rsid w:val="008A5E09"/>
    <w:rsid w:val="008B171B"/>
    <w:rsid w:val="008C060D"/>
    <w:rsid w:val="008C0EF6"/>
    <w:rsid w:val="008C2E77"/>
    <w:rsid w:val="008C466F"/>
    <w:rsid w:val="008C4B6D"/>
    <w:rsid w:val="008D0705"/>
    <w:rsid w:val="008D2207"/>
    <w:rsid w:val="008D237D"/>
    <w:rsid w:val="008E1166"/>
    <w:rsid w:val="008F0ADB"/>
    <w:rsid w:val="008F7FB0"/>
    <w:rsid w:val="00911548"/>
    <w:rsid w:val="00914CCB"/>
    <w:rsid w:val="00915A9C"/>
    <w:rsid w:val="00931C18"/>
    <w:rsid w:val="009337ED"/>
    <w:rsid w:val="00935571"/>
    <w:rsid w:val="00941EFA"/>
    <w:rsid w:val="00960E1E"/>
    <w:rsid w:val="00963C0E"/>
    <w:rsid w:val="00965905"/>
    <w:rsid w:val="009700F4"/>
    <w:rsid w:val="00971D5D"/>
    <w:rsid w:val="0097494F"/>
    <w:rsid w:val="00976501"/>
    <w:rsid w:val="00977565"/>
    <w:rsid w:val="00977987"/>
    <w:rsid w:val="00977992"/>
    <w:rsid w:val="00980701"/>
    <w:rsid w:val="009871F4"/>
    <w:rsid w:val="009873A9"/>
    <w:rsid w:val="0099038A"/>
    <w:rsid w:val="00994D7A"/>
    <w:rsid w:val="009A35C1"/>
    <w:rsid w:val="009B29F7"/>
    <w:rsid w:val="009C60D6"/>
    <w:rsid w:val="009D0B01"/>
    <w:rsid w:val="009D4DB5"/>
    <w:rsid w:val="009E30BD"/>
    <w:rsid w:val="009E6064"/>
    <w:rsid w:val="009E669D"/>
    <w:rsid w:val="009F07E3"/>
    <w:rsid w:val="009F2774"/>
    <w:rsid w:val="009F2FAB"/>
    <w:rsid w:val="009F3E30"/>
    <w:rsid w:val="009F44FE"/>
    <w:rsid w:val="00A06BFD"/>
    <w:rsid w:val="00A07CCC"/>
    <w:rsid w:val="00A105CE"/>
    <w:rsid w:val="00A10AC9"/>
    <w:rsid w:val="00A13D55"/>
    <w:rsid w:val="00A16010"/>
    <w:rsid w:val="00A163F4"/>
    <w:rsid w:val="00A2265C"/>
    <w:rsid w:val="00A23E92"/>
    <w:rsid w:val="00A268B4"/>
    <w:rsid w:val="00A27794"/>
    <w:rsid w:val="00A31DD5"/>
    <w:rsid w:val="00A370C9"/>
    <w:rsid w:val="00A41D0A"/>
    <w:rsid w:val="00A421D8"/>
    <w:rsid w:val="00A4343C"/>
    <w:rsid w:val="00A63CD3"/>
    <w:rsid w:val="00A65B23"/>
    <w:rsid w:val="00A6665F"/>
    <w:rsid w:val="00A710C5"/>
    <w:rsid w:val="00A721F1"/>
    <w:rsid w:val="00A7464C"/>
    <w:rsid w:val="00A82E42"/>
    <w:rsid w:val="00A84A87"/>
    <w:rsid w:val="00A8522A"/>
    <w:rsid w:val="00A86B21"/>
    <w:rsid w:val="00A949B2"/>
    <w:rsid w:val="00AA0B22"/>
    <w:rsid w:val="00AA2444"/>
    <w:rsid w:val="00AA3C14"/>
    <w:rsid w:val="00AA696B"/>
    <w:rsid w:val="00AA7E12"/>
    <w:rsid w:val="00AB2BC1"/>
    <w:rsid w:val="00AB57CB"/>
    <w:rsid w:val="00AC1E7A"/>
    <w:rsid w:val="00AC6A26"/>
    <w:rsid w:val="00AD72A1"/>
    <w:rsid w:val="00AE0EF6"/>
    <w:rsid w:val="00AE5C69"/>
    <w:rsid w:val="00AF6259"/>
    <w:rsid w:val="00B05B8B"/>
    <w:rsid w:val="00B36344"/>
    <w:rsid w:val="00B37CB6"/>
    <w:rsid w:val="00B37D8A"/>
    <w:rsid w:val="00B41B23"/>
    <w:rsid w:val="00B4511C"/>
    <w:rsid w:val="00B45D91"/>
    <w:rsid w:val="00B5642B"/>
    <w:rsid w:val="00B66294"/>
    <w:rsid w:val="00B9769E"/>
    <w:rsid w:val="00B978B1"/>
    <w:rsid w:val="00BB24B2"/>
    <w:rsid w:val="00BC3538"/>
    <w:rsid w:val="00BC4B0C"/>
    <w:rsid w:val="00BC5A21"/>
    <w:rsid w:val="00BC6533"/>
    <w:rsid w:val="00BC79CE"/>
    <w:rsid w:val="00BD1623"/>
    <w:rsid w:val="00BD5261"/>
    <w:rsid w:val="00BD674E"/>
    <w:rsid w:val="00BD7DDA"/>
    <w:rsid w:val="00BE5D22"/>
    <w:rsid w:val="00BF3346"/>
    <w:rsid w:val="00BF3FF8"/>
    <w:rsid w:val="00BF433F"/>
    <w:rsid w:val="00C00472"/>
    <w:rsid w:val="00C07F59"/>
    <w:rsid w:val="00C158BA"/>
    <w:rsid w:val="00C369C9"/>
    <w:rsid w:val="00C425AC"/>
    <w:rsid w:val="00C44C19"/>
    <w:rsid w:val="00C4622A"/>
    <w:rsid w:val="00C519E1"/>
    <w:rsid w:val="00C5267C"/>
    <w:rsid w:val="00C531C7"/>
    <w:rsid w:val="00C64D3E"/>
    <w:rsid w:val="00C704C5"/>
    <w:rsid w:val="00C74641"/>
    <w:rsid w:val="00C82735"/>
    <w:rsid w:val="00C82907"/>
    <w:rsid w:val="00C83505"/>
    <w:rsid w:val="00C8535C"/>
    <w:rsid w:val="00C86468"/>
    <w:rsid w:val="00C91323"/>
    <w:rsid w:val="00C96318"/>
    <w:rsid w:val="00C963D9"/>
    <w:rsid w:val="00CA0E75"/>
    <w:rsid w:val="00CA24A5"/>
    <w:rsid w:val="00CA31A3"/>
    <w:rsid w:val="00CA3FF1"/>
    <w:rsid w:val="00CA5B48"/>
    <w:rsid w:val="00CA764E"/>
    <w:rsid w:val="00CB7BEA"/>
    <w:rsid w:val="00CC3E4A"/>
    <w:rsid w:val="00CC411F"/>
    <w:rsid w:val="00CD2F24"/>
    <w:rsid w:val="00CD4FCC"/>
    <w:rsid w:val="00CE40C4"/>
    <w:rsid w:val="00CE4839"/>
    <w:rsid w:val="00CF1C11"/>
    <w:rsid w:val="00CF7B51"/>
    <w:rsid w:val="00D023B9"/>
    <w:rsid w:val="00D04AF9"/>
    <w:rsid w:val="00D0636A"/>
    <w:rsid w:val="00D314AF"/>
    <w:rsid w:val="00D3264A"/>
    <w:rsid w:val="00D34114"/>
    <w:rsid w:val="00D343FE"/>
    <w:rsid w:val="00D35413"/>
    <w:rsid w:val="00D37972"/>
    <w:rsid w:val="00D43AAC"/>
    <w:rsid w:val="00D526E2"/>
    <w:rsid w:val="00D5313E"/>
    <w:rsid w:val="00D548CA"/>
    <w:rsid w:val="00D57F47"/>
    <w:rsid w:val="00D641B9"/>
    <w:rsid w:val="00D67C22"/>
    <w:rsid w:val="00D71CA6"/>
    <w:rsid w:val="00D7335D"/>
    <w:rsid w:val="00D82593"/>
    <w:rsid w:val="00D856D6"/>
    <w:rsid w:val="00D87003"/>
    <w:rsid w:val="00D93464"/>
    <w:rsid w:val="00D93BA7"/>
    <w:rsid w:val="00D946F8"/>
    <w:rsid w:val="00DA0F81"/>
    <w:rsid w:val="00DB0343"/>
    <w:rsid w:val="00DB4957"/>
    <w:rsid w:val="00DB6478"/>
    <w:rsid w:val="00DB7BB6"/>
    <w:rsid w:val="00DB7E11"/>
    <w:rsid w:val="00DD028B"/>
    <w:rsid w:val="00DD6CD9"/>
    <w:rsid w:val="00DE2B71"/>
    <w:rsid w:val="00DE4336"/>
    <w:rsid w:val="00DF0443"/>
    <w:rsid w:val="00DF5A41"/>
    <w:rsid w:val="00E074FA"/>
    <w:rsid w:val="00E17AD9"/>
    <w:rsid w:val="00E2529C"/>
    <w:rsid w:val="00E25B1F"/>
    <w:rsid w:val="00E263E0"/>
    <w:rsid w:val="00E30AE3"/>
    <w:rsid w:val="00E32F77"/>
    <w:rsid w:val="00E35972"/>
    <w:rsid w:val="00E478C1"/>
    <w:rsid w:val="00E6062A"/>
    <w:rsid w:val="00E61521"/>
    <w:rsid w:val="00E73635"/>
    <w:rsid w:val="00E815AC"/>
    <w:rsid w:val="00E8459A"/>
    <w:rsid w:val="00E85576"/>
    <w:rsid w:val="00E964CC"/>
    <w:rsid w:val="00E97765"/>
    <w:rsid w:val="00EA0526"/>
    <w:rsid w:val="00EA0D9C"/>
    <w:rsid w:val="00EA0E59"/>
    <w:rsid w:val="00EA67B7"/>
    <w:rsid w:val="00EA6D25"/>
    <w:rsid w:val="00EA7EC2"/>
    <w:rsid w:val="00EC506F"/>
    <w:rsid w:val="00ED45D0"/>
    <w:rsid w:val="00ED4C07"/>
    <w:rsid w:val="00ED79AE"/>
    <w:rsid w:val="00EE00F8"/>
    <w:rsid w:val="00EE6C3F"/>
    <w:rsid w:val="00EE7288"/>
    <w:rsid w:val="00EF305D"/>
    <w:rsid w:val="00F05277"/>
    <w:rsid w:val="00F0674F"/>
    <w:rsid w:val="00F06784"/>
    <w:rsid w:val="00F16F69"/>
    <w:rsid w:val="00F258F4"/>
    <w:rsid w:val="00F30EB7"/>
    <w:rsid w:val="00F44BAC"/>
    <w:rsid w:val="00F51AFC"/>
    <w:rsid w:val="00F524A1"/>
    <w:rsid w:val="00F55CBF"/>
    <w:rsid w:val="00F61D06"/>
    <w:rsid w:val="00F664EF"/>
    <w:rsid w:val="00F67488"/>
    <w:rsid w:val="00F811DF"/>
    <w:rsid w:val="00F8230D"/>
    <w:rsid w:val="00F83B80"/>
    <w:rsid w:val="00F85AF5"/>
    <w:rsid w:val="00F8669C"/>
    <w:rsid w:val="00F90B11"/>
    <w:rsid w:val="00F92B24"/>
    <w:rsid w:val="00F9314E"/>
    <w:rsid w:val="00F94943"/>
    <w:rsid w:val="00FA04BE"/>
    <w:rsid w:val="00FA1F91"/>
    <w:rsid w:val="00FB35DB"/>
    <w:rsid w:val="00FB49C5"/>
    <w:rsid w:val="00FB5EC4"/>
    <w:rsid w:val="00FD558D"/>
    <w:rsid w:val="00FD7FE6"/>
    <w:rsid w:val="00FE07E8"/>
    <w:rsid w:val="00FE3266"/>
    <w:rsid w:val="00FE4961"/>
    <w:rsid w:val="00FE65C4"/>
    <w:rsid w:val="00FE720B"/>
    <w:rsid w:val="00FF379B"/>
    <w:rsid w:val="00FF3BD3"/>
    <w:rsid w:val="00FF627A"/>
  </w:rsids>
  <m:mathPr>
    <m:mathFont m:val="Cambria Math"/>
    <m:brkBin m:val="before"/>
    <m:brkBinSub m:val="--"/>
    <m:smallFrac m:val="0"/>
    <m:dispDef/>
    <m:lMargin m:val="0"/>
    <m:rMargin m:val="0"/>
    <m:defJc m:val="centerGroup"/>
    <m:wrapIndent m:val="1440"/>
    <m:intLim m:val="subSup"/>
    <m:naryLim m:val="undOvr"/>
  </m:mathPr>
  <w:themeFontLang w:val="it-IT"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6A97"/>
    <w:rPr>
      <w:sz w:val="24"/>
      <w:szCs w:val="24"/>
    </w:rPr>
  </w:style>
  <w:style w:type="paragraph" w:styleId="Titolo1">
    <w:name w:val="heading 1"/>
    <w:basedOn w:val="Normale"/>
    <w:next w:val="Normale"/>
    <w:qFormat/>
    <w:rsid w:val="003C7F51"/>
    <w:pPr>
      <w:keepNext/>
      <w:spacing w:line="360" w:lineRule="auto"/>
      <w:outlineLvl w:val="0"/>
    </w:pPr>
    <w:rPr>
      <w:b/>
      <w:i/>
      <w:sz w:val="26"/>
      <w:szCs w:val="20"/>
    </w:rPr>
  </w:style>
  <w:style w:type="paragraph" w:styleId="Titolo2">
    <w:name w:val="heading 2"/>
    <w:basedOn w:val="Normale"/>
    <w:next w:val="Normale"/>
    <w:qFormat/>
    <w:rsid w:val="003C7F51"/>
    <w:pPr>
      <w:keepNext/>
      <w:spacing w:line="360" w:lineRule="auto"/>
      <w:ind w:firstLine="567"/>
      <w:outlineLvl w:val="1"/>
    </w:pPr>
    <w:rPr>
      <w:b/>
      <w:i/>
      <w:sz w:val="26"/>
      <w:szCs w:val="20"/>
    </w:rPr>
  </w:style>
  <w:style w:type="paragraph" w:styleId="Titolo3">
    <w:name w:val="heading 3"/>
    <w:basedOn w:val="Normale"/>
    <w:next w:val="Normale"/>
    <w:qFormat/>
    <w:rsid w:val="003C7F51"/>
    <w:pPr>
      <w:keepNext/>
      <w:jc w:val="both"/>
      <w:outlineLvl w:val="2"/>
    </w:pPr>
    <w:rPr>
      <w:b/>
      <w:i/>
      <w:szCs w:val="20"/>
    </w:rPr>
  </w:style>
  <w:style w:type="paragraph" w:styleId="Titolo4">
    <w:name w:val="heading 4"/>
    <w:basedOn w:val="Normale"/>
    <w:next w:val="Normale"/>
    <w:qFormat/>
    <w:rsid w:val="003C7F51"/>
    <w:pPr>
      <w:keepNext/>
      <w:jc w:val="center"/>
      <w:outlineLvl w:val="3"/>
    </w:pPr>
    <w:rPr>
      <w:b/>
      <w:szCs w:val="20"/>
    </w:rPr>
  </w:style>
  <w:style w:type="paragraph" w:styleId="Titolo5">
    <w:name w:val="heading 5"/>
    <w:basedOn w:val="Normale"/>
    <w:next w:val="Normale"/>
    <w:qFormat/>
    <w:rsid w:val="003C7F51"/>
    <w:pPr>
      <w:keepNext/>
      <w:jc w:val="center"/>
      <w:outlineLvl w:val="4"/>
    </w:pPr>
    <w:rPr>
      <w:b/>
      <w:bCs/>
      <w:sz w:val="20"/>
    </w:rPr>
  </w:style>
  <w:style w:type="paragraph" w:styleId="Titolo6">
    <w:name w:val="heading 6"/>
    <w:basedOn w:val="Normale"/>
    <w:next w:val="Normale"/>
    <w:qFormat/>
    <w:rsid w:val="003C7F51"/>
    <w:pPr>
      <w:keepNext/>
      <w:jc w:val="center"/>
      <w:outlineLvl w:val="5"/>
    </w:pPr>
    <w:rPr>
      <w:sz w:val="32"/>
      <w:szCs w:val="20"/>
    </w:rPr>
  </w:style>
  <w:style w:type="paragraph" w:styleId="Titolo7">
    <w:name w:val="heading 7"/>
    <w:basedOn w:val="Normale"/>
    <w:next w:val="Normale"/>
    <w:qFormat/>
    <w:rsid w:val="003C7F51"/>
    <w:pPr>
      <w:keepNext/>
      <w:jc w:val="both"/>
      <w:outlineLvl w:val="6"/>
    </w:pPr>
    <w:rPr>
      <w:b/>
      <w:i/>
      <w:sz w:val="20"/>
      <w:szCs w:val="20"/>
    </w:rPr>
  </w:style>
  <w:style w:type="paragraph" w:styleId="Titolo8">
    <w:name w:val="heading 8"/>
    <w:basedOn w:val="Normale"/>
    <w:next w:val="Normale"/>
    <w:qFormat/>
    <w:rsid w:val="003C7F51"/>
    <w:pPr>
      <w:keepNext/>
      <w:outlineLvl w:val="7"/>
    </w:pPr>
    <w:rPr>
      <w:b/>
      <w:bCs/>
      <w:sz w:val="16"/>
    </w:rPr>
  </w:style>
  <w:style w:type="paragraph" w:styleId="Titolo9">
    <w:name w:val="heading 9"/>
    <w:basedOn w:val="Normale"/>
    <w:next w:val="Normale"/>
    <w:qFormat/>
    <w:rsid w:val="003C7F51"/>
    <w:pPr>
      <w:keepNext/>
      <w:tabs>
        <w:tab w:val="left" w:pos="435"/>
        <w:tab w:val="center" w:pos="1504"/>
      </w:tabs>
      <w:jc w:val="center"/>
      <w:outlineLvl w:val="8"/>
    </w:pPr>
    <w:rPr>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C7F51"/>
    <w:pPr>
      <w:jc w:val="center"/>
    </w:pPr>
    <w:rPr>
      <w:b/>
      <w:bCs/>
      <w:color w:val="0000FF"/>
      <w:sz w:val="36"/>
    </w:rPr>
  </w:style>
  <w:style w:type="paragraph" w:styleId="Sottotitolo">
    <w:name w:val="Subtitle"/>
    <w:basedOn w:val="Normale"/>
    <w:qFormat/>
    <w:rsid w:val="003C7F51"/>
    <w:pPr>
      <w:jc w:val="center"/>
    </w:pPr>
    <w:rPr>
      <w:b/>
      <w:bCs/>
      <w:sz w:val="32"/>
    </w:rPr>
  </w:style>
  <w:style w:type="character" w:styleId="Collegamentoipertestuale">
    <w:name w:val="Hyperlink"/>
    <w:rsid w:val="003C7F51"/>
    <w:rPr>
      <w:color w:val="0000FF"/>
      <w:u w:val="single"/>
    </w:rPr>
  </w:style>
  <w:style w:type="paragraph" w:styleId="Rientrocorpodeltesto">
    <w:name w:val="Body Text Indent"/>
    <w:basedOn w:val="Normale"/>
    <w:rsid w:val="003C7F51"/>
    <w:pPr>
      <w:ind w:firstLine="708"/>
      <w:jc w:val="center"/>
    </w:pPr>
    <w:rPr>
      <w:rFonts w:ascii="Arial Black" w:hAnsi="Arial Black"/>
      <w:sz w:val="22"/>
      <w:szCs w:val="20"/>
    </w:rPr>
  </w:style>
  <w:style w:type="table" w:styleId="Grigliatabella">
    <w:name w:val="Table Grid"/>
    <w:basedOn w:val="Tabellanormale"/>
    <w:rsid w:val="00156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A06BFD"/>
    <w:pPr>
      <w:tabs>
        <w:tab w:val="center" w:pos="4819"/>
        <w:tab w:val="right" w:pos="9638"/>
      </w:tabs>
    </w:pPr>
  </w:style>
  <w:style w:type="paragraph" w:styleId="Pidipagina">
    <w:name w:val="footer"/>
    <w:basedOn w:val="Normale"/>
    <w:rsid w:val="00A06BFD"/>
    <w:pPr>
      <w:tabs>
        <w:tab w:val="center" w:pos="4819"/>
        <w:tab w:val="right" w:pos="9638"/>
      </w:tabs>
    </w:pPr>
  </w:style>
  <w:style w:type="character" w:styleId="Enfasigrassetto">
    <w:name w:val="Strong"/>
    <w:qFormat/>
    <w:rsid w:val="00813AE0"/>
    <w:rPr>
      <w:b/>
      <w:bCs/>
    </w:rPr>
  </w:style>
  <w:style w:type="character" w:styleId="Enfasicorsivo">
    <w:name w:val="Emphasis"/>
    <w:qFormat/>
    <w:rsid w:val="008029F1"/>
    <w:rPr>
      <w:i/>
      <w:iCs/>
    </w:rPr>
  </w:style>
  <w:style w:type="paragraph" w:styleId="Corpodeltesto3">
    <w:name w:val="Body Text 3"/>
    <w:basedOn w:val="Normale"/>
    <w:rsid w:val="006B5B37"/>
    <w:pPr>
      <w:spacing w:after="120"/>
    </w:pPr>
    <w:rPr>
      <w:sz w:val="16"/>
      <w:szCs w:val="16"/>
    </w:rPr>
  </w:style>
  <w:style w:type="paragraph" w:customStyle="1" w:styleId="a">
    <w:basedOn w:val="Normale"/>
    <w:rsid w:val="00CC3E4A"/>
    <w:pPr>
      <w:spacing w:after="160" w:line="240" w:lineRule="exact"/>
    </w:pPr>
    <w:rPr>
      <w:rFonts w:ascii="Tahoma" w:hAnsi="Tahoma" w:cs="Tahoma"/>
      <w:sz w:val="20"/>
      <w:szCs w:val="20"/>
      <w:lang w:val="en-US" w:eastAsia="en-US"/>
    </w:rPr>
  </w:style>
  <w:style w:type="paragraph" w:styleId="Testofumetto">
    <w:name w:val="Balloon Text"/>
    <w:basedOn w:val="Normale"/>
    <w:semiHidden/>
    <w:rsid w:val="000F01BD"/>
    <w:rPr>
      <w:rFonts w:ascii="Tahoma" w:hAnsi="Tahoma" w:cs="Tahoma"/>
      <w:sz w:val="16"/>
      <w:szCs w:val="16"/>
    </w:rPr>
  </w:style>
  <w:style w:type="paragraph" w:styleId="Testonormale">
    <w:name w:val="Plain Text"/>
    <w:basedOn w:val="Normale"/>
    <w:rsid w:val="00F0674F"/>
    <w:rPr>
      <w:rFonts w:ascii="Trebuchet MS" w:hAnsi="Trebuchet MS"/>
      <w:lang w:val="en-US" w:eastAsia="en-US"/>
    </w:rPr>
  </w:style>
  <w:style w:type="paragraph" w:customStyle="1" w:styleId="progettoleo0">
    <w:name w:val="progettoleo0"/>
    <w:basedOn w:val="Normale"/>
    <w:rsid w:val="00541779"/>
    <w:pPr>
      <w:spacing w:before="100" w:beforeAutospacing="1" w:after="100" w:afterAutospacing="1"/>
    </w:pPr>
    <w:rPr>
      <w:rFonts w:ascii="Arial Unicode MS" w:eastAsia="Arial Unicode MS" w:hAnsi="Arial Unicode MS" w:cs="Arial Unicode MS"/>
      <w:lang w:val="en-GB" w:eastAsia="en-US"/>
    </w:rPr>
  </w:style>
  <w:style w:type="paragraph" w:customStyle="1" w:styleId="DefaultParagraphFont1">
    <w:name w:val="Default Paragraph Font1"/>
    <w:next w:val="Normale"/>
    <w:rsid w:val="00C963D9"/>
    <w:rPr>
      <w:rFonts w:ascii="CG Times (W1)" w:hAnsi="CG Times (W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8147">
      <w:bodyDiv w:val="1"/>
      <w:marLeft w:val="0"/>
      <w:marRight w:val="0"/>
      <w:marTop w:val="0"/>
      <w:marBottom w:val="0"/>
      <w:divBdr>
        <w:top w:val="none" w:sz="0" w:space="0" w:color="auto"/>
        <w:left w:val="none" w:sz="0" w:space="0" w:color="auto"/>
        <w:bottom w:val="none" w:sz="0" w:space="0" w:color="auto"/>
        <w:right w:val="none" w:sz="0" w:space="0" w:color="auto"/>
      </w:divBdr>
      <w:divsChild>
        <w:div w:id="52594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3464</CharactersWithSpaces>
  <SharedDoc>false</SharedDoc>
  <HLinks>
    <vt:vector size="12" baseType="variant">
      <vt:variant>
        <vt:i4>7274612</vt:i4>
      </vt:variant>
      <vt:variant>
        <vt:i4>3</vt:i4>
      </vt:variant>
      <vt:variant>
        <vt:i4>0</vt:i4>
      </vt:variant>
      <vt:variant>
        <vt:i4>5</vt:i4>
      </vt:variant>
      <vt:variant>
        <vt:lpwstr>http://www.euroformrfs.it/</vt:lpwstr>
      </vt:variant>
      <vt:variant>
        <vt:lpwstr/>
      </vt:variant>
      <vt:variant>
        <vt:i4>7274612</vt:i4>
      </vt:variant>
      <vt:variant>
        <vt:i4>0</vt:i4>
      </vt:variant>
      <vt:variant>
        <vt:i4>0</vt:i4>
      </vt:variant>
      <vt:variant>
        <vt:i4>5</vt:i4>
      </vt:variant>
      <vt:variant>
        <vt:lpwstr>http://www.euroformrfs.it/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santina</dc:creator>
  <cp:keywords/>
  <cp:lastModifiedBy>pc</cp:lastModifiedBy>
  <cp:revision>15</cp:revision>
  <cp:lastPrinted>2015-12-21T10:02:00Z</cp:lastPrinted>
  <dcterms:created xsi:type="dcterms:W3CDTF">2016-01-15T09:20:00Z</dcterms:created>
  <dcterms:modified xsi:type="dcterms:W3CDTF">2019-02-27T11:58:00Z</dcterms:modified>
</cp:coreProperties>
</file>